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3F" w:rsidRPr="009D26A0" w:rsidRDefault="00E9423F">
      <w:pPr>
        <w:rPr>
          <w:rFonts w:ascii="Comic Sans MS" w:hAnsi="Comic Sans MS"/>
        </w:rPr>
      </w:pPr>
      <w:bookmarkStart w:id="0" w:name="_GoBack"/>
      <w:bookmarkEnd w:id="0"/>
    </w:p>
    <w:p w:rsidR="00E9423F" w:rsidRPr="009D26A0" w:rsidRDefault="007413D9">
      <w:pPr>
        <w:rPr>
          <w:rFonts w:ascii="Comic Sans MS" w:hAnsi="Comic Sans MS"/>
        </w:rPr>
      </w:pPr>
      <w:r w:rsidRPr="009D26A0">
        <w:rPr>
          <w:rFonts w:ascii="Comic Sans MS" w:hAnsi="Comic Sans MS"/>
        </w:rPr>
        <w:t xml:space="preserve"> </w:t>
      </w:r>
      <w:r w:rsidR="009D26A0" w:rsidRPr="009D26A0">
        <w:rPr>
          <w:rFonts w:ascii="Comic Sans MS" w:hAnsi="Comic Sans MS"/>
        </w:rPr>
        <w:t xml:space="preserve"> </w:t>
      </w:r>
      <w:r w:rsidR="00FC5853">
        <w:rPr>
          <w:rFonts w:ascii="Comic Sans MS" w:hAnsi="Comic Sans MS"/>
          <w:noProof/>
        </w:rPr>
        <w:drawing>
          <wp:inline distT="0" distB="0" distL="0" distR="0">
            <wp:extent cx="1552575" cy="1333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853">
        <w:rPr>
          <w:rFonts w:ascii="Comic Sans MS" w:hAnsi="Comic Sans MS"/>
        </w:rPr>
        <w:t xml:space="preserve">  </w:t>
      </w:r>
      <w:r w:rsidR="00780979" w:rsidRPr="009D26A0">
        <w:rPr>
          <w:rFonts w:ascii="Comic Sans MS" w:hAnsi="Comic Sans MS"/>
          <w:sz w:val="48"/>
          <w:szCs w:val="48"/>
        </w:rPr>
        <w:t>AAC: Model It!</w:t>
      </w:r>
    </w:p>
    <w:p w:rsidR="00F7523E" w:rsidRPr="009D26A0" w:rsidRDefault="00F7523E">
      <w:pPr>
        <w:rPr>
          <w:rFonts w:ascii="Comic Sans MS" w:hAnsi="Comic Sans MS"/>
        </w:rPr>
      </w:pPr>
    </w:p>
    <w:p w:rsidR="00350903" w:rsidRPr="009D26A0" w:rsidRDefault="00780979">
      <w:pPr>
        <w:rPr>
          <w:rFonts w:ascii="Comic Sans MS" w:hAnsi="Comic Sans MS"/>
          <w:sz w:val="28"/>
          <w:szCs w:val="28"/>
        </w:rPr>
      </w:pPr>
      <w:r w:rsidRPr="009D26A0">
        <w:rPr>
          <w:rFonts w:ascii="Comic Sans MS" w:hAnsi="Comic Sans MS"/>
          <w:sz w:val="28"/>
          <w:szCs w:val="28"/>
        </w:rPr>
        <w:t>Partner augmented input or aided language stimulation is t</w:t>
      </w:r>
      <w:r w:rsidR="00350903" w:rsidRPr="009D26A0">
        <w:rPr>
          <w:rFonts w:ascii="Comic Sans MS" w:hAnsi="Comic Sans MS"/>
          <w:sz w:val="28"/>
          <w:szCs w:val="28"/>
        </w:rPr>
        <w:t xml:space="preserve">he strategy of interacting with a student </w:t>
      </w:r>
      <w:r w:rsidR="00E9423F" w:rsidRPr="009D26A0">
        <w:rPr>
          <w:rFonts w:ascii="Comic Sans MS" w:hAnsi="Comic Sans MS"/>
          <w:sz w:val="28"/>
          <w:szCs w:val="28"/>
        </w:rPr>
        <w:t xml:space="preserve">who uses </w:t>
      </w:r>
      <w:r w:rsidR="00350903" w:rsidRPr="009D26A0">
        <w:rPr>
          <w:rFonts w:ascii="Comic Sans MS" w:hAnsi="Comic Sans MS"/>
          <w:sz w:val="28"/>
          <w:szCs w:val="28"/>
        </w:rPr>
        <w:t>AAC using the same or comparable communication system.</w:t>
      </w:r>
    </w:p>
    <w:p w:rsidR="00350903" w:rsidRPr="009D26A0" w:rsidRDefault="009D26A0">
      <w:pPr>
        <w:rPr>
          <w:rFonts w:ascii="Comic Sans MS" w:hAnsi="Comic Sans MS"/>
        </w:rPr>
      </w:pPr>
      <w:r w:rsidRPr="009D26A0">
        <w:rPr>
          <w:rFonts w:ascii="Comic Sans MS" w:hAnsi="Comic Sans MS"/>
          <w:sz w:val="52"/>
          <w:szCs w:val="52"/>
        </w:rPr>
        <w:t xml:space="preserve">* </w:t>
      </w:r>
      <w:r w:rsidR="00350903" w:rsidRPr="009D26A0">
        <w:rPr>
          <w:rFonts w:ascii="Comic Sans MS" w:hAnsi="Comic Sans MS"/>
          <w:sz w:val="28"/>
          <w:szCs w:val="28"/>
        </w:rPr>
        <w:t>Principles:</w:t>
      </w:r>
    </w:p>
    <w:p w:rsidR="00F7523E" w:rsidRPr="009D26A0" w:rsidRDefault="00350903" w:rsidP="00350903">
      <w:pPr>
        <w:numPr>
          <w:ilvl w:val="0"/>
          <w:numId w:val="2"/>
        </w:numPr>
        <w:rPr>
          <w:rFonts w:ascii="Comic Sans MS" w:hAnsi="Comic Sans MS"/>
        </w:rPr>
      </w:pPr>
      <w:r w:rsidRPr="009D26A0">
        <w:rPr>
          <w:rFonts w:ascii="Comic Sans MS" w:hAnsi="Comic Sans MS"/>
        </w:rPr>
        <w:t xml:space="preserve">Model maximum language possible without overwhelming student </w:t>
      </w:r>
    </w:p>
    <w:p w:rsidR="00350903" w:rsidRPr="009D26A0" w:rsidRDefault="00350903" w:rsidP="00350903">
      <w:pPr>
        <w:numPr>
          <w:ilvl w:val="0"/>
          <w:numId w:val="2"/>
        </w:numPr>
        <w:rPr>
          <w:rFonts w:ascii="Comic Sans MS" w:hAnsi="Comic Sans MS"/>
        </w:rPr>
      </w:pPr>
      <w:r w:rsidRPr="009D26A0">
        <w:rPr>
          <w:rFonts w:ascii="Comic Sans MS" w:hAnsi="Comic Sans MS"/>
        </w:rPr>
        <w:t>Model</w:t>
      </w:r>
      <w:r w:rsidR="007413D9" w:rsidRPr="009D26A0">
        <w:rPr>
          <w:rFonts w:ascii="Comic Sans MS" w:hAnsi="Comic Sans MS"/>
        </w:rPr>
        <w:t xml:space="preserve"> </w:t>
      </w:r>
      <w:r w:rsidRPr="009D26A0">
        <w:rPr>
          <w:rFonts w:ascii="Comic Sans MS" w:hAnsi="Comic Sans MS"/>
        </w:rPr>
        <w:t>at a rate slow enough for student to observe vocabulary sele</w:t>
      </w:r>
      <w:r w:rsidR="00FC60E5">
        <w:rPr>
          <w:rFonts w:ascii="Comic Sans MS" w:hAnsi="Comic Sans MS"/>
        </w:rPr>
        <w:t xml:space="preserve">ctions, word combinations, and </w:t>
      </w:r>
      <w:r w:rsidRPr="009D26A0">
        <w:rPr>
          <w:rFonts w:ascii="Comic Sans MS" w:hAnsi="Comic Sans MS"/>
        </w:rPr>
        <w:t>codes or navigational sequences</w:t>
      </w:r>
    </w:p>
    <w:p w:rsidR="00350903" w:rsidRPr="009D26A0" w:rsidRDefault="00350903" w:rsidP="00350903">
      <w:pPr>
        <w:numPr>
          <w:ilvl w:val="0"/>
          <w:numId w:val="2"/>
        </w:numPr>
        <w:rPr>
          <w:rFonts w:ascii="Comic Sans MS" w:hAnsi="Comic Sans MS"/>
        </w:rPr>
      </w:pPr>
      <w:r w:rsidRPr="009D26A0">
        <w:rPr>
          <w:rFonts w:ascii="Comic Sans MS" w:hAnsi="Comic Sans MS"/>
        </w:rPr>
        <w:t xml:space="preserve">Pair with speech as needed </w:t>
      </w:r>
    </w:p>
    <w:p w:rsidR="00E9423F" w:rsidRPr="009D26A0" w:rsidRDefault="00E9423F" w:rsidP="00350903">
      <w:pPr>
        <w:numPr>
          <w:ilvl w:val="0"/>
          <w:numId w:val="2"/>
        </w:numPr>
        <w:rPr>
          <w:rFonts w:ascii="Comic Sans MS" w:hAnsi="Comic Sans MS"/>
        </w:rPr>
      </w:pPr>
      <w:r w:rsidRPr="009D26A0">
        <w:rPr>
          <w:rFonts w:ascii="Comic Sans MS" w:hAnsi="Comic Sans MS"/>
        </w:rPr>
        <w:t xml:space="preserve">Use </w:t>
      </w:r>
      <w:r w:rsidR="003C2378" w:rsidRPr="009D26A0">
        <w:rPr>
          <w:rFonts w:ascii="Comic Sans MS" w:hAnsi="Comic Sans MS"/>
        </w:rPr>
        <w:t>in conjunction</w:t>
      </w:r>
      <w:r w:rsidRPr="009D26A0">
        <w:rPr>
          <w:rFonts w:ascii="Comic Sans MS" w:hAnsi="Comic Sans MS"/>
        </w:rPr>
        <w:t xml:space="preserve"> with prompt hierarchy</w:t>
      </w:r>
    </w:p>
    <w:p w:rsidR="00350903" w:rsidRPr="009D26A0" w:rsidRDefault="003C2378" w:rsidP="00350903">
      <w:pPr>
        <w:rPr>
          <w:rFonts w:ascii="Comic Sans MS" w:hAnsi="Comic Sans MS"/>
          <w:sz w:val="20"/>
          <w:szCs w:val="20"/>
        </w:rPr>
      </w:pPr>
      <w:r w:rsidRPr="009D26A0">
        <w:rPr>
          <w:rFonts w:ascii="Comic Sans MS" w:hAnsi="Comic Sans MS"/>
        </w:rPr>
        <w:t xml:space="preserve">                           </w:t>
      </w:r>
      <w:r w:rsidRPr="009D26A0">
        <w:rPr>
          <w:rFonts w:ascii="Comic Sans MS" w:hAnsi="Comic Sans MS"/>
          <w:sz w:val="20"/>
          <w:szCs w:val="20"/>
        </w:rPr>
        <w:t>Gail Van Tatenhove, 2009</w:t>
      </w:r>
    </w:p>
    <w:p w:rsidR="00762FA3" w:rsidRPr="000F44C4" w:rsidRDefault="00046BE0" w:rsidP="00350903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</w:rPr>
        <mc:AlternateContent>
          <mc:Choice Requires="wps">
            <w:drawing>
              <wp:anchor distT="91440" distB="91440" distL="228600" distR="91440" simplePos="0" relativeHeight="251660288" behindDoc="0" locked="0" layoutInCell="0" allowOverlap="1">
                <wp:simplePos x="0" y="0"/>
                <wp:positionH relativeFrom="margin">
                  <wp:posOffset>-819150</wp:posOffset>
                </wp:positionH>
                <wp:positionV relativeFrom="margin">
                  <wp:posOffset>4364355</wp:posOffset>
                </wp:positionV>
                <wp:extent cx="1304925" cy="573405"/>
                <wp:effectExtent l="9525" t="11430" r="9525" b="15240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9C4" w:rsidRPr="00E969C4" w:rsidRDefault="00E969C4" w:rsidP="00E31BB0">
                            <w:pPr>
                              <w:pBdr>
                                <w:top w:val="single" w:sz="4" w:space="5" w:color="31849B"/>
                                <w:left w:val="single" w:sz="4" w:space="8" w:color="31849B"/>
                                <w:bottom w:val="single" w:sz="4" w:space="5" w:color="31849B"/>
                                <w:right w:val="single" w:sz="4" w:space="8" w:color="31849B"/>
                              </w:pBdr>
                              <w:shd w:val="clear" w:color="auto" w:fill="4BACC6"/>
                              <w:rPr>
                                <w:rFonts w:ascii="Comic Sans MS" w:hAnsi="Comic Sans MS"/>
                                <w:i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969C4">
                              <w:rPr>
                                <w:rFonts w:ascii="Comic Sans MS" w:hAnsi="Comic Sans MS"/>
                                <w:iCs/>
                                <w:sz w:val="36"/>
                                <w:szCs w:val="36"/>
                              </w:rPr>
                              <w:t>80 %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4.5pt;margin-top:343.65pt;width:102.75pt;height:45.15pt;z-index:251660288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" o:allowincell="f" strokecolor="#31849b" strokeweight="1pt">
                <v:shadow color="#d8d8d8" offset="3pt,3pt"/>
                <v:textbox inset="16.56pt,7.2pt,16.56pt,7.2pt">
                  <w:txbxContent>
                    <w:p w:rsidR="00E969C4" w:rsidRPr="00E969C4" w:rsidRDefault="00E969C4" w:rsidP="00E31BB0">
                      <w:pPr>
                        <w:pBdr>
                          <w:top w:val="single" w:sz="4" w:space="5" w:color="31849B"/>
                          <w:left w:val="single" w:sz="4" w:space="8" w:color="31849B"/>
                          <w:bottom w:val="single" w:sz="4" w:space="5" w:color="31849B"/>
                          <w:right w:val="single" w:sz="4" w:space="8" w:color="31849B"/>
                        </w:pBdr>
                        <w:shd w:val="clear" w:color="auto" w:fill="4BACC6"/>
                        <w:rPr>
                          <w:rFonts w:ascii="Comic Sans MS" w:hAnsi="Comic Sans MS"/>
                          <w:iCs/>
                          <w:color w:val="FFFFFF"/>
                          <w:sz w:val="36"/>
                          <w:szCs w:val="36"/>
                        </w:rPr>
                      </w:pPr>
                      <w:r w:rsidRPr="00E969C4">
                        <w:rPr>
                          <w:rFonts w:ascii="Comic Sans MS" w:hAnsi="Comic Sans MS"/>
                          <w:iCs/>
                          <w:sz w:val="36"/>
                          <w:szCs w:val="36"/>
                        </w:rPr>
                        <w:t>80 %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F44C4">
        <w:rPr>
          <w:rFonts w:ascii="Comic Sans MS" w:hAnsi="Comic Sans MS"/>
          <w:sz w:val="52"/>
          <w:szCs w:val="52"/>
        </w:rPr>
        <w:t>...</w:t>
      </w:r>
      <w:r w:rsidR="000F44C4">
        <w:rPr>
          <w:rFonts w:ascii="Comic Sans MS" w:hAnsi="Comic Sans MS"/>
        </w:rPr>
        <w:t>s</w:t>
      </w:r>
      <w:r w:rsidR="00350903" w:rsidRPr="009D26A0">
        <w:rPr>
          <w:rFonts w:ascii="Comic Sans MS" w:hAnsi="Comic Sans MS"/>
        </w:rPr>
        <w:t>uggest</w:t>
      </w:r>
      <w:r w:rsidR="00762FA3">
        <w:rPr>
          <w:rFonts w:ascii="Comic Sans MS" w:hAnsi="Comic Sans MS"/>
        </w:rPr>
        <w:t>ed</w:t>
      </w:r>
      <w:r w:rsidR="00350903" w:rsidRPr="009D26A0">
        <w:rPr>
          <w:rFonts w:ascii="Comic Sans MS" w:hAnsi="Comic Sans MS"/>
        </w:rPr>
        <w:t xml:space="preserve"> </w:t>
      </w:r>
      <w:r w:rsidR="00E31BB0">
        <w:rPr>
          <w:rFonts w:ascii="Comic Sans MS" w:hAnsi="Comic Sans MS"/>
        </w:rPr>
        <w:t>percentage of teacher interaction</w:t>
      </w:r>
      <w:r w:rsidR="000F44C4">
        <w:rPr>
          <w:rFonts w:ascii="Comic Sans MS" w:hAnsi="Comic Sans MS"/>
        </w:rPr>
        <w:t>s</w:t>
      </w:r>
      <w:r w:rsidR="00E31BB0">
        <w:rPr>
          <w:rFonts w:ascii="Comic Sans MS" w:hAnsi="Comic Sans MS"/>
        </w:rPr>
        <w:t xml:space="preserve"> </w:t>
      </w:r>
      <w:r w:rsidR="00E31BB0" w:rsidRPr="009D26A0">
        <w:rPr>
          <w:rFonts w:ascii="Comic Sans MS" w:hAnsi="Comic Sans MS"/>
        </w:rPr>
        <w:t xml:space="preserve">using aided </w:t>
      </w:r>
      <w:r w:rsidR="000F44C4">
        <w:rPr>
          <w:rFonts w:ascii="Comic Sans MS" w:hAnsi="Comic Sans MS"/>
        </w:rPr>
        <w:t xml:space="preserve"> </w:t>
      </w:r>
      <w:r w:rsidR="00E31BB0" w:rsidRPr="009D26A0">
        <w:rPr>
          <w:rFonts w:ascii="Comic Sans MS" w:hAnsi="Comic Sans MS"/>
        </w:rPr>
        <w:t xml:space="preserve">language stimulation </w:t>
      </w:r>
      <w:r w:rsidR="00E31BB0">
        <w:rPr>
          <w:rFonts w:ascii="Comic Sans MS" w:hAnsi="Comic Sans MS"/>
        </w:rPr>
        <w:t>with students</w:t>
      </w:r>
      <w:r w:rsidR="00762FA3">
        <w:rPr>
          <w:rFonts w:ascii="Comic Sans MS" w:hAnsi="Comic Sans MS"/>
        </w:rPr>
        <w:t xml:space="preserve"> </w:t>
      </w:r>
      <w:r w:rsidR="00E31BB0">
        <w:rPr>
          <w:rFonts w:ascii="Comic Sans MS" w:hAnsi="Comic Sans MS"/>
        </w:rPr>
        <w:t xml:space="preserve">who have communication devices </w:t>
      </w:r>
    </w:p>
    <w:p w:rsidR="00350903" w:rsidRPr="00762FA3" w:rsidRDefault="00762FA3" w:rsidP="0035090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</w:t>
      </w:r>
      <w:r w:rsidRPr="00762FA3">
        <w:rPr>
          <w:rFonts w:ascii="Comic Sans MS" w:hAnsi="Comic Sans MS"/>
          <w:sz w:val="20"/>
          <w:szCs w:val="20"/>
        </w:rPr>
        <w:t>Linda Burkhart</w:t>
      </w:r>
    </w:p>
    <w:p w:rsidR="00E969C4" w:rsidRDefault="00046BE0" w:rsidP="007F28A1">
      <w:pPr>
        <w:ind w:left="990"/>
        <w:rPr>
          <w:rFonts w:ascii="Comic Sans MS" w:hAnsi="Comic Sans MS"/>
        </w:rPr>
      </w:pPr>
      <w:r>
        <w:rPr>
          <w:rFonts w:ascii="Comic Sans MS" w:hAnsi="Comic Sans MS"/>
          <w:noProof/>
          <w:sz w:val="52"/>
          <w:szCs w:val="52"/>
        </w:rPr>
        <mc:AlternateContent>
          <mc:Choice Requires="wps">
            <w:drawing>
              <wp:anchor distT="91440" distB="91440" distL="228600" distR="91440" simplePos="0" relativeHeight="251662336" behindDoc="0" locked="0" layoutInCell="0" allowOverlap="1">
                <wp:simplePos x="0" y="0"/>
                <wp:positionH relativeFrom="margin">
                  <wp:posOffset>-866775</wp:posOffset>
                </wp:positionH>
                <wp:positionV relativeFrom="margin">
                  <wp:posOffset>5374005</wp:posOffset>
                </wp:positionV>
                <wp:extent cx="1409700" cy="561975"/>
                <wp:effectExtent l="9525" t="11430" r="9525" b="7620"/>
                <wp:wrapSquare wrapText="bothSides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9C4" w:rsidRPr="00E969C4" w:rsidRDefault="00E969C4" w:rsidP="00E31BB0">
                            <w:pPr>
                              <w:pBdr>
                                <w:top w:val="single" w:sz="4" w:space="5" w:color="31849B"/>
                                <w:left w:val="single" w:sz="4" w:space="8" w:color="31849B"/>
                                <w:bottom w:val="single" w:sz="4" w:space="5" w:color="31849B"/>
                                <w:right w:val="single" w:sz="4" w:space="8" w:color="31849B"/>
                              </w:pBdr>
                              <w:shd w:val="clear" w:color="auto" w:fill="4BACC6"/>
                              <w:jc w:val="center"/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84 years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68.25pt;margin-top:423.15pt;width:111pt;height:44.25pt;z-index:251662336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" o:allowincell="f" strokecolor="#31849b" strokeweight="1pt">
                <v:shadow color="#d8d8d8" offset="3pt,3pt"/>
                <v:textbox inset="16.56pt,7.2pt,16.56pt,7.2pt">
                  <w:txbxContent>
                    <w:p w:rsidR="00E969C4" w:rsidRPr="00E969C4" w:rsidRDefault="00E969C4" w:rsidP="00E31BB0">
                      <w:pPr>
                        <w:pBdr>
                          <w:top w:val="single" w:sz="4" w:space="5" w:color="31849B"/>
                          <w:left w:val="single" w:sz="4" w:space="8" w:color="31849B"/>
                          <w:bottom w:val="single" w:sz="4" w:space="5" w:color="31849B"/>
                          <w:right w:val="single" w:sz="4" w:space="8" w:color="31849B"/>
                        </w:pBdr>
                        <w:shd w:val="clear" w:color="auto" w:fill="4BACC6"/>
                        <w:jc w:val="center"/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84 years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969C4">
        <w:rPr>
          <w:rFonts w:ascii="Comic Sans MS" w:hAnsi="Comic Sans MS"/>
          <w:sz w:val="52"/>
          <w:szCs w:val="52"/>
        </w:rPr>
        <w:t>…</w:t>
      </w:r>
      <w:r w:rsidR="000F44C4" w:rsidRPr="000F44C4">
        <w:rPr>
          <w:rFonts w:ascii="Comic Sans MS" w:hAnsi="Comic Sans MS"/>
        </w:rPr>
        <w:t>amount of</w:t>
      </w:r>
      <w:r w:rsidR="000F44C4">
        <w:rPr>
          <w:rFonts w:ascii="Comic Sans MS" w:hAnsi="Comic Sans MS"/>
        </w:rPr>
        <w:t xml:space="preserve"> time it would take a</w:t>
      </w:r>
      <w:r w:rsidR="000F44C4" w:rsidRPr="009D26A0">
        <w:rPr>
          <w:rFonts w:ascii="Comic Sans MS" w:hAnsi="Comic Sans MS"/>
        </w:rPr>
        <w:t xml:space="preserve"> child who has a communication system </w:t>
      </w:r>
      <w:r w:rsidR="00E969C4">
        <w:rPr>
          <w:rFonts w:ascii="Comic Sans MS" w:hAnsi="Comic Sans MS"/>
        </w:rPr>
        <w:t>receiving</w:t>
      </w:r>
      <w:r w:rsidR="000F44C4" w:rsidRPr="009D26A0">
        <w:rPr>
          <w:rFonts w:ascii="Comic Sans MS" w:hAnsi="Comic Sans MS"/>
        </w:rPr>
        <w:t xml:space="preserve"> speech /language therapy </w:t>
      </w:r>
      <w:r w:rsidR="00E969C4">
        <w:rPr>
          <w:rFonts w:ascii="Comic Sans MS" w:hAnsi="Comic Sans MS"/>
        </w:rPr>
        <w:t xml:space="preserve">2 </w:t>
      </w:r>
      <w:r w:rsidR="000F44C4" w:rsidRPr="009D26A0">
        <w:rPr>
          <w:rFonts w:ascii="Comic Sans MS" w:hAnsi="Comic Sans MS"/>
        </w:rPr>
        <w:t xml:space="preserve">times/week for 20-30 minute sessions </w:t>
      </w:r>
      <w:r w:rsidR="000F44C4">
        <w:rPr>
          <w:rFonts w:ascii="Comic Sans MS" w:hAnsi="Comic Sans MS"/>
        </w:rPr>
        <w:t>to</w:t>
      </w:r>
      <w:r w:rsidR="000F44C4" w:rsidRPr="009D26A0">
        <w:rPr>
          <w:rFonts w:ascii="Comic Sans MS" w:hAnsi="Comic Sans MS"/>
        </w:rPr>
        <w:t xml:space="preserve"> reach th</w:t>
      </w:r>
      <w:r w:rsidR="000F44C4">
        <w:rPr>
          <w:rFonts w:ascii="Comic Sans MS" w:hAnsi="Comic Sans MS"/>
        </w:rPr>
        <w:t>e</w:t>
      </w:r>
      <w:r w:rsidR="000F44C4" w:rsidRPr="009D26A0">
        <w:rPr>
          <w:rFonts w:ascii="Comic Sans MS" w:hAnsi="Comic Sans MS"/>
        </w:rPr>
        <w:t xml:space="preserve"> same amount of language exposure </w:t>
      </w:r>
      <w:r w:rsidR="00F7523E" w:rsidRPr="009D26A0">
        <w:rPr>
          <w:rFonts w:ascii="Comic Sans MS" w:hAnsi="Comic Sans MS"/>
        </w:rPr>
        <w:t xml:space="preserve">the </w:t>
      </w:r>
      <w:r w:rsidR="000F44C4">
        <w:rPr>
          <w:rFonts w:ascii="Comic Sans MS" w:hAnsi="Comic Sans MS"/>
        </w:rPr>
        <w:t>typically developing</w:t>
      </w:r>
      <w:r w:rsidR="00F7523E" w:rsidRPr="009D26A0">
        <w:rPr>
          <w:rFonts w:ascii="Comic Sans MS" w:hAnsi="Comic Sans MS"/>
        </w:rPr>
        <w:t xml:space="preserve"> 18 month old child has been exposed to over </w:t>
      </w:r>
      <w:r w:rsidR="007F28A1">
        <w:rPr>
          <w:rFonts w:ascii="Comic Sans MS" w:hAnsi="Comic Sans MS"/>
        </w:rPr>
        <w:t xml:space="preserve"> </w:t>
      </w:r>
      <w:r w:rsidR="00F7523E" w:rsidRPr="009D26A0">
        <w:rPr>
          <w:rFonts w:ascii="Comic Sans MS" w:hAnsi="Comic Sans MS"/>
        </w:rPr>
        <w:t>4380 hours o</w:t>
      </w:r>
      <w:r w:rsidR="000F44C4">
        <w:rPr>
          <w:rFonts w:ascii="Comic Sans MS" w:hAnsi="Comic Sans MS"/>
        </w:rPr>
        <w:t xml:space="preserve">f oral language at a rate of 8 </w:t>
      </w:r>
      <w:r w:rsidR="00F7523E" w:rsidRPr="009D26A0">
        <w:rPr>
          <w:rFonts w:ascii="Comic Sans MS" w:hAnsi="Comic Sans MS"/>
        </w:rPr>
        <w:t>hours/day from birth.</w:t>
      </w:r>
    </w:p>
    <w:p w:rsidR="00F7523E" w:rsidRPr="00E969C4" w:rsidRDefault="001D47CD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18"/>
          <w:szCs w:val="18"/>
        </w:rPr>
        <w:t xml:space="preserve">          </w:t>
      </w:r>
      <w:r w:rsidR="00780979" w:rsidRPr="00E969C4">
        <w:rPr>
          <w:rFonts w:ascii="Comic Sans MS" w:hAnsi="Comic Sans MS"/>
          <w:sz w:val="18"/>
          <w:szCs w:val="18"/>
        </w:rPr>
        <w:t>Jane Korste</w:t>
      </w:r>
      <w:r w:rsidR="00F7523E" w:rsidRPr="00E969C4">
        <w:rPr>
          <w:rFonts w:ascii="Comic Sans MS" w:hAnsi="Comic Sans MS"/>
          <w:sz w:val="18"/>
          <w:szCs w:val="18"/>
        </w:rPr>
        <w:t>n:</w:t>
      </w:r>
      <w:r w:rsidR="00E969C4" w:rsidRPr="00E969C4">
        <w:rPr>
          <w:rFonts w:ascii="Comic Sans MS" w:hAnsi="Comic Sans MS"/>
          <w:sz w:val="18"/>
          <w:szCs w:val="18"/>
        </w:rPr>
        <w:t xml:space="preserve"> </w:t>
      </w:r>
      <w:r w:rsidR="00F7523E" w:rsidRPr="00E969C4">
        <w:rPr>
          <w:rFonts w:ascii="Comic Sans MS" w:hAnsi="Comic Sans MS"/>
          <w:sz w:val="18"/>
          <w:szCs w:val="18"/>
        </w:rPr>
        <w:t>http:atto.buffalo.edu/registered/ATBasics/populations/aac/consider.php</w:t>
      </w:r>
    </w:p>
    <w:p w:rsidR="00E969C4" w:rsidRDefault="00046BE0" w:rsidP="0078097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91440" distB="91440" distL="228600" distR="91440" simplePos="0" relativeHeight="251664384" behindDoc="0" locked="0" layoutInCell="0" allowOverlap="1">
                <wp:simplePos x="0" y="0"/>
                <wp:positionH relativeFrom="margin">
                  <wp:posOffset>-819150</wp:posOffset>
                </wp:positionH>
                <wp:positionV relativeFrom="margin">
                  <wp:posOffset>6917690</wp:posOffset>
                </wp:positionV>
                <wp:extent cx="1171575" cy="476250"/>
                <wp:effectExtent l="9525" t="12065" r="9525" b="6985"/>
                <wp:wrapSquare wrapText="bothSides"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9C4" w:rsidRPr="00E969C4" w:rsidRDefault="00E969C4" w:rsidP="00E969C4">
                            <w:pPr>
                              <w:pBdr>
                                <w:top w:val="single" w:sz="4" w:space="5" w:color="31849B"/>
                                <w:left w:val="single" w:sz="4" w:space="8" w:color="31849B"/>
                                <w:bottom w:val="single" w:sz="4" w:space="5" w:color="31849B"/>
                                <w:right w:val="single" w:sz="4" w:space="8" w:color="31849B"/>
                              </w:pBdr>
                              <w:shd w:val="clear" w:color="auto" w:fill="4BACC6"/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D26A0">
                              <w:rPr>
                                <w:rFonts w:ascii="Comic Sans MS" w:hAnsi="Comic Sans MS"/>
                              </w:rPr>
                              <w:t>100-125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64.5pt;margin-top:544.7pt;width:92.25pt;height:37.5pt;z-index:251664384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" o:allowincell="f" strokecolor="#31849b" strokeweight="1pt">
                <v:shadow color="#d8d8d8" offset="3pt,3pt"/>
                <v:textbox inset="16.56pt,7.2pt,16.56pt,7.2pt">
                  <w:txbxContent>
                    <w:p w:rsidR="00E969C4" w:rsidRPr="00E969C4" w:rsidRDefault="00E969C4" w:rsidP="00E969C4">
                      <w:pPr>
                        <w:pBdr>
                          <w:top w:val="single" w:sz="4" w:space="5" w:color="31849B"/>
                          <w:left w:val="single" w:sz="4" w:space="8" w:color="31849B"/>
                          <w:bottom w:val="single" w:sz="4" w:space="5" w:color="31849B"/>
                          <w:right w:val="single" w:sz="4" w:space="8" w:color="31849B"/>
                        </w:pBdr>
                        <w:shd w:val="clear" w:color="auto" w:fill="4BACC6"/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9D26A0">
                        <w:rPr>
                          <w:rFonts w:ascii="Comic Sans MS" w:hAnsi="Comic Sans MS"/>
                        </w:rPr>
                        <w:t>100-125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80979" w:rsidRPr="009D26A0">
        <w:rPr>
          <w:rFonts w:ascii="Comic Sans MS" w:hAnsi="Comic Sans MS"/>
        </w:rPr>
        <w:t xml:space="preserve"> </w:t>
      </w:r>
    </w:p>
    <w:p w:rsidR="00780979" w:rsidRPr="009D26A0" w:rsidRDefault="009D26A0" w:rsidP="0078097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E9423F" w:rsidRPr="001D47CD" w:rsidRDefault="00E969C4" w:rsidP="00E969C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…r</w:t>
      </w:r>
      <w:r w:rsidR="00780979" w:rsidRPr="009D26A0">
        <w:rPr>
          <w:rFonts w:ascii="Comic Sans MS" w:hAnsi="Comic Sans MS"/>
        </w:rPr>
        <w:t xml:space="preserve">ange of models </w:t>
      </w:r>
      <w:r w:rsidRPr="009D26A0">
        <w:rPr>
          <w:rFonts w:ascii="Comic Sans MS" w:hAnsi="Comic Sans MS"/>
        </w:rPr>
        <w:t xml:space="preserve">of words and word sequences, using the person’s own device, </w:t>
      </w:r>
      <w:r>
        <w:rPr>
          <w:rFonts w:ascii="Comic Sans MS" w:hAnsi="Comic Sans MS"/>
        </w:rPr>
        <w:t>provided to InD/ DD students</w:t>
      </w:r>
      <w:r w:rsidRPr="00E969C4">
        <w:rPr>
          <w:rFonts w:ascii="Comic Sans MS" w:hAnsi="Comic Sans MS"/>
        </w:rPr>
        <w:t xml:space="preserve"> </w:t>
      </w:r>
      <w:r w:rsidRPr="009D26A0">
        <w:rPr>
          <w:rFonts w:ascii="Comic Sans MS" w:hAnsi="Comic Sans MS"/>
        </w:rPr>
        <w:t xml:space="preserve">before seeing the person use the word </w:t>
      </w:r>
      <w:r w:rsidRPr="009D26A0">
        <w:rPr>
          <w:rFonts w:ascii="Comic Sans MS" w:hAnsi="Comic Sans MS"/>
          <w:u w:val="single"/>
        </w:rPr>
        <w:t>later on</w:t>
      </w:r>
      <w:r w:rsidRPr="009D26A0">
        <w:rPr>
          <w:rFonts w:ascii="Comic Sans MS" w:hAnsi="Comic Sans MS"/>
        </w:rPr>
        <w:t xml:space="preserve"> spontaneously.</w:t>
      </w:r>
      <w:r w:rsidR="001D47CD">
        <w:rPr>
          <w:rFonts w:ascii="Comic Sans MS" w:hAnsi="Comic Sans MS"/>
        </w:rPr>
        <w:t xml:space="preserve"> </w:t>
      </w:r>
      <w:r w:rsidRPr="001D47CD">
        <w:rPr>
          <w:rFonts w:ascii="Comic Sans MS" w:hAnsi="Comic Sans MS"/>
          <w:sz w:val="20"/>
          <w:szCs w:val="20"/>
        </w:rPr>
        <w:t>(50-100 models for included students)</w:t>
      </w:r>
    </w:p>
    <w:p w:rsidR="00E9423F" w:rsidRPr="00FC60E5" w:rsidRDefault="003C2378">
      <w:pPr>
        <w:rPr>
          <w:rFonts w:ascii="Comic Sans MS" w:hAnsi="Comic Sans MS"/>
          <w:sz w:val="20"/>
          <w:szCs w:val="20"/>
        </w:rPr>
      </w:pPr>
      <w:r w:rsidRPr="009D26A0">
        <w:rPr>
          <w:rFonts w:ascii="Comic Sans MS" w:hAnsi="Comic Sans MS"/>
        </w:rPr>
        <w:t xml:space="preserve">           </w:t>
      </w:r>
      <w:r w:rsidR="009D26A0">
        <w:rPr>
          <w:rFonts w:ascii="Comic Sans MS" w:hAnsi="Comic Sans MS"/>
        </w:rPr>
        <w:t xml:space="preserve">                                 </w:t>
      </w:r>
      <w:r w:rsidRPr="009D26A0">
        <w:rPr>
          <w:rFonts w:ascii="Comic Sans MS" w:hAnsi="Comic Sans MS"/>
        </w:rPr>
        <w:t xml:space="preserve"> </w:t>
      </w:r>
      <w:r w:rsidR="00350903" w:rsidRPr="009D26A0">
        <w:rPr>
          <w:rFonts w:ascii="Comic Sans MS" w:hAnsi="Comic Sans MS"/>
          <w:sz w:val="20"/>
          <w:szCs w:val="20"/>
        </w:rPr>
        <w:t>Gail Van Tatenhove</w:t>
      </w:r>
      <w:r w:rsidRPr="009D26A0">
        <w:rPr>
          <w:rFonts w:ascii="Comic Sans MS" w:hAnsi="Comic Sans MS"/>
          <w:sz w:val="20"/>
          <w:szCs w:val="20"/>
        </w:rPr>
        <w:t>, 2009</w:t>
      </w:r>
    </w:p>
    <w:sectPr w:rsidR="00E9423F" w:rsidRPr="00FC60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338"/>
    <w:multiLevelType w:val="hybridMultilevel"/>
    <w:tmpl w:val="705A8DB4"/>
    <w:lvl w:ilvl="0" w:tplc="6C8CA8F6">
      <w:numFmt w:val="bullet"/>
      <w:lvlText w:val=""/>
      <w:lvlJc w:val="left"/>
      <w:pPr>
        <w:tabs>
          <w:tab w:val="num" w:pos="1110"/>
        </w:tabs>
        <w:ind w:left="1110" w:hanging="390"/>
      </w:pPr>
      <w:rPr>
        <w:rFonts w:ascii="Symbol" w:eastAsia="Times New Roman" w:hAnsi="Symbol" w:cs="Times New Roman" w:hint="default"/>
        <w:sz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370D4B"/>
    <w:multiLevelType w:val="hybridMultilevel"/>
    <w:tmpl w:val="8912D6E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3E"/>
    <w:rsid w:val="0000252D"/>
    <w:rsid w:val="00003982"/>
    <w:rsid w:val="0002050B"/>
    <w:rsid w:val="00031D29"/>
    <w:rsid w:val="00046436"/>
    <w:rsid w:val="00046BE0"/>
    <w:rsid w:val="00050CCF"/>
    <w:rsid w:val="00055DB5"/>
    <w:rsid w:val="00057EEC"/>
    <w:rsid w:val="0006752D"/>
    <w:rsid w:val="000776EA"/>
    <w:rsid w:val="0009037A"/>
    <w:rsid w:val="00095EAC"/>
    <w:rsid w:val="00096C1D"/>
    <w:rsid w:val="000976FF"/>
    <w:rsid w:val="000B050B"/>
    <w:rsid w:val="000C12C8"/>
    <w:rsid w:val="000C1D25"/>
    <w:rsid w:val="000D22B2"/>
    <w:rsid w:val="000F40D4"/>
    <w:rsid w:val="000F44C4"/>
    <w:rsid w:val="00110A80"/>
    <w:rsid w:val="00112FDF"/>
    <w:rsid w:val="00125896"/>
    <w:rsid w:val="001329A9"/>
    <w:rsid w:val="0013493B"/>
    <w:rsid w:val="00142875"/>
    <w:rsid w:val="001509CE"/>
    <w:rsid w:val="00170CEF"/>
    <w:rsid w:val="0019518F"/>
    <w:rsid w:val="001A1373"/>
    <w:rsid w:val="001A7C07"/>
    <w:rsid w:val="001B6E6F"/>
    <w:rsid w:val="001C43D6"/>
    <w:rsid w:val="001D47CD"/>
    <w:rsid w:val="00205578"/>
    <w:rsid w:val="00217A9E"/>
    <w:rsid w:val="00224EB1"/>
    <w:rsid w:val="0022638F"/>
    <w:rsid w:val="00234001"/>
    <w:rsid w:val="00255F57"/>
    <w:rsid w:val="00260BA3"/>
    <w:rsid w:val="00276035"/>
    <w:rsid w:val="00276E80"/>
    <w:rsid w:val="00286CFA"/>
    <w:rsid w:val="00294916"/>
    <w:rsid w:val="002A1F30"/>
    <w:rsid w:val="002B47A2"/>
    <w:rsid w:val="002C0B4C"/>
    <w:rsid w:val="002C539D"/>
    <w:rsid w:val="002C75CB"/>
    <w:rsid w:val="002D392E"/>
    <w:rsid w:val="002D6617"/>
    <w:rsid w:val="002F0C2D"/>
    <w:rsid w:val="002F2E40"/>
    <w:rsid w:val="003031EB"/>
    <w:rsid w:val="00303329"/>
    <w:rsid w:val="0030729D"/>
    <w:rsid w:val="0031618A"/>
    <w:rsid w:val="0033005E"/>
    <w:rsid w:val="003354E7"/>
    <w:rsid w:val="00342830"/>
    <w:rsid w:val="00350903"/>
    <w:rsid w:val="00357789"/>
    <w:rsid w:val="00360748"/>
    <w:rsid w:val="00362397"/>
    <w:rsid w:val="0036549D"/>
    <w:rsid w:val="003656BD"/>
    <w:rsid w:val="00372FC5"/>
    <w:rsid w:val="003762B8"/>
    <w:rsid w:val="00376388"/>
    <w:rsid w:val="00381D0B"/>
    <w:rsid w:val="0039447B"/>
    <w:rsid w:val="00395EBD"/>
    <w:rsid w:val="003A3FF1"/>
    <w:rsid w:val="003B25F8"/>
    <w:rsid w:val="003B4239"/>
    <w:rsid w:val="003C2378"/>
    <w:rsid w:val="003C4723"/>
    <w:rsid w:val="003C5292"/>
    <w:rsid w:val="003D01C6"/>
    <w:rsid w:val="003D5B00"/>
    <w:rsid w:val="003E4293"/>
    <w:rsid w:val="003F2B10"/>
    <w:rsid w:val="003F773A"/>
    <w:rsid w:val="00416845"/>
    <w:rsid w:val="00442A05"/>
    <w:rsid w:val="00446798"/>
    <w:rsid w:val="00461A17"/>
    <w:rsid w:val="00462E2A"/>
    <w:rsid w:val="00466301"/>
    <w:rsid w:val="00466B09"/>
    <w:rsid w:val="00473176"/>
    <w:rsid w:val="00481B1F"/>
    <w:rsid w:val="004862B8"/>
    <w:rsid w:val="004A3C26"/>
    <w:rsid w:val="004B240F"/>
    <w:rsid w:val="004D791C"/>
    <w:rsid w:val="004F7276"/>
    <w:rsid w:val="00505D35"/>
    <w:rsid w:val="00521E6F"/>
    <w:rsid w:val="00540B5E"/>
    <w:rsid w:val="00552907"/>
    <w:rsid w:val="0055635E"/>
    <w:rsid w:val="00584E9E"/>
    <w:rsid w:val="0058567A"/>
    <w:rsid w:val="00586F0D"/>
    <w:rsid w:val="00587AA2"/>
    <w:rsid w:val="005A0B2D"/>
    <w:rsid w:val="005A261E"/>
    <w:rsid w:val="005B6540"/>
    <w:rsid w:val="005C4192"/>
    <w:rsid w:val="005D7384"/>
    <w:rsid w:val="005D7E9B"/>
    <w:rsid w:val="005E2900"/>
    <w:rsid w:val="005F4A2F"/>
    <w:rsid w:val="00637830"/>
    <w:rsid w:val="00647B05"/>
    <w:rsid w:val="00647C61"/>
    <w:rsid w:val="00656853"/>
    <w:rsid w:val="006708A4"/>
    <w:rsid w:val="00684AC1"/>
    <w:rsid w:val="006A0A3C"/>
    <w:rsid w:val="006A5866"/>
    <w:rsid w:val="006B556C"/>
    <w:rsid w:val="006C348D"/>
    <w:rsid w:val="006C4973"/>
    <w:rsid w:val="006E00D0"/>
    <w:rsid w:val="006E1D5C"/>
    <w:rsid w:val="006E571C"/>
    <w:rsid w:val="006E66BC"/>
    <w:rsid w:val="006F71BB"/>
    <w:rsid w:val="007027A1"/>
    <w:rsid w:val="00704B8B"/>
    <w:rsid w:val="0072197E"/>
    <w:rsid w:val="0072353A"/>
    <w:rsid w:val="007301E8"/>
    <w:rsid w:val="00732CDE"/>
    <w:rsid w:val="00735991"/>
    <w:rsid w:val="007413D9"/>
    <w:rsid w:val="007441B2"/>
    <w:rsid w:val="00761A01"/>
    <w:rsid w:val="00762FA3"/>
    <w:rsid w:val="0076546A"/>
    <w:rsid w:val="00767A91"/>
    <w:rsid w:val="00780979"/>
    <w:rsid w:val="00783BE4"/>
    <w:rsid w:val="00787A6B"/>
    <w:rsid w:val="007904AB"/>
    <w:rsid w:val="007B1EDD"/>
    <w:rsid w:val="007C02D3"/>
    <w:rsid w:val="007C1935"/>
    <w:rsid w:val="007C3662"/>
    <w:rsid w:val="007D5EBE"/>
    <w:rsid w:val="007E1E09"/>
    <w:rsid w:val="007E381D"/>
    <w:rsid w:val="007E7345"/>
    <w:rsid w:val="007E7F6C"/>
    <w:rsid w:val="007F28A1"/>
    <w:rsid w:val="0080146D"/>
    <w:rsid w:val="00812C8C"/>
    <w:rsid w:val="0081382C"/>
    <w:rsid w:val="008224E3"/>
    <w:rsid w:val="008238AB"/>
    <w:rsid w:val="00830B87"/>
    <w:rsid w:val="008361E7"/>
    <w:rsid w:val="00860A4A"/>
    <w:rsid w:val="0086684E"/>
    <w:rsid w:val="00866DA5"/>
    <w:rsid w:val="008732CE"/>
    <w:rsid w:val="008737A8"/>
    <w:rsid w:val="0087727F"/>
    <w:rsid w:val="00882B0F"/>
    <w:rsid w:val="00883504"/>
    <w:rsid w:val="00886A91"/>
    <w:rsid w:val="008A75D2"/>
    <w:rsid w:val="008C2E5A"/>
    <w:rsid w:val="008F4140"/>
    <w:rsid w:val="00911B6E"/>
    <w:rsid w:val="009120C1"/>
    <w:rsid w:val="00914126"/>
    <w:rsid w:val="00924205"/>
    <w:rsid w:val="00927488"/>
    <w:rsid w:val="00946D94"/>
    <w:rsid w:val="00950244"/>
    <w:rsid w:val="00950423"/>
    <w:rsid w:val="00951AB6"/>
    <w:rsid w:val="00957AD8"/>
    <w:rsid w:val="00957D82"/>
    <w:rsid w:val="00961CD2"/>
    <w:rsid w:val="00967E7A"/>
    <w:rsid w:val="009A242E"/>
    <w:rsid w:val="009C376B"/>
    <w:rsid w:val="009D26A0"/>
    <w:rsid w:val="009D7F05"/>
    <w:rsid w:val="009F2B91"/>
    <w:rsid w:val="00A00B2C"/>
    <w:rsid w:val="00A1435A"/>
    <w:rsid w:val="00A17791"/>
    <w:rsid w:val="00A36D07"/>
    <w:rsid w:val="00A43D14"/>
    <w:rsid w:val="00A5066D"/>
    <w:rsid w:val="00A819AC"/>
    <w:rsid w:val="00A84B70"/>
    <w:rsid w:val="00A879E7"/>
    <w:rsid w:val="00A91991"/>
    <w:rsid w:val="00AB2DEC"/>
    <w:rsid w:val="00AC1F8F"/>
    <w:rsid w:val="00AC78A6"/>
    <w:rsid w:val="00AF7385"/>
    <w:rsid w:val="00B2741E"/>
    <w:rsid w:val="00B313F8"/>
    <w:rsid w:val="00B37120"/>
    <w:rsid w:val="00B437B0"/>
    <w:rsid w:val="00B56B29"/>
    <w:rsid w:val="00B71833"/>
    <w:rsid w:val="00B81C1D"/>
    <w:rsid w:val="00B872EE"/>
    <w:rsid w:val="00B911CB"/>
    <w:rsid w:val="00BB36AC"/>
    <w:rsid w:val="00BD4C93"/>
    <w:rsid w:val="00BE593A"/>
    <w:rsid w:val="00BE5F05"/>
    <w:rsid w:val="00BF3375"/>
    <w:rsid w:val="00C0067E"/>
    <w:rsid w:val="00C04D01"/>
    <w:rsid w:val="00C2254C"/>
    <w:rsid w:val="00C238F6"/>
    <w:rsid w:val="00C24A3F"/>
    <w:rsid w:val="00C333DF"/>
    <w:rsid w:val="00C67035"/>
    <w:rsid w:val="00C72DFD"/>
    <w:rsid w:val="00C73E2D"/>
    <w:rsid w:val="00C76E42"/>
    <w:rsid w:val="00C84E48"/>
    <w:rsid w:val="00C9066B"/>
    <w:rsid w:val="00CA0C27"/>
    <w:rsid w:val="00CA1493"/>
    <w:rsid w:val="00CA7646"/>
    <w:rsid w:val="00CA78BA"/>
    <w:rsid w:val="00CC218D"/>
    <w:rsid w:val="00CC6F65"/>
    <w:rsid w:val="00CD17EE"/>
    <w:rsid w:val="00CD5F57"/>
    <w:rsid w:val="00CE244A"/>
    <w:rsid w:val="00D03BB5"/>
    <w:rsid w:val="00D04648"/>
    <w:rsid w:val="00D23EED"/>
    <w:rsid w:val="00D266B4"/>
    <w:rsid w:val="00D3192D"/>
    <w:rsid w:val="00D31E41"/>
    <w:rsid w:val="00D66067"/>
    <w:rsid w:val="00D66A44"/>
    <w:rsid w:val="00D7444F"/>
    <w:rsid w:val="00D76541"/>
    <w:rsid w:val="00D95005"/>
    <w:rsid w:val="00DB1F61"/>
    <w:rsid w:val="00DC10B6"/>
    <w:rsid w:val="00DC1200"/>
    <w:rsid w:val="00DE3989"/>
    <w:rsid w:val="00E00808"/>
    <w:rsid w:val="00E1012E"/>
    <w:rsid w:val="00E105FE"/>
    <w:rsid w:val="00E31BB0"/>
    <w:rsid w:val="00E348F3"/>
    <w:rsid w:val="00E42A13"/>
    <w:rsid w:val="00E509E6"/>
    <w:rsid w:val="00E52824"/>
    <w:rsid w:val="00E538D4"/>
    <w:rsid w:val="00E55C29"/>
    <w:rsid w:val="00E642B9"/>
    <w:rsid w:val="00E704D7"/>
    <w:rsid w:val="00E705A4"/>
    <w:rsid w:val="00E70BF6"/>
    <w:rsid w:val="00E80B0D"/>
    <w:rsid w:val="00E84B56"/>
    <w:rsid w:val="00E9423F"/>
    <w:rsid w:val="00E969C4"/>
    <w:rsid w:val="00EA18F1"/>
    <w:rsid w:val="00EC1FDB"/>
    <w:rsid w:val="00ED17E6"/>
    <w:rsid w:val="00EE3163"/>
    <w:rsid w:val="00EF4FCB"/>
    <w:rsid w:val="00EF56FF"/>
    <w:rsid w:val="00F1158E"/>
    <w:rsid w:val="00F26ED1"/>
    <w:rsid w:val="00F43876"/>
    <w:rsid w:val="00F441FA"/>
    <w:rsid w:val="00F45AE3"/>
    <w:rsid w:val="00F7523E"/>
    <w:rsid w:val="00F82357"/>
    <w:rsid w:val="00F955DB"/>
    <w:rsid w:val="00FA50BF"/>
    <w:rsid w:val="00FB0F84"/>
    <w:rsid w:val="00FB6DF1"/>
    <w:rsid w:val="00FC0712"/>
    <w:rsid w:val="00FC4A35"/>
    <w:rsid w:val="00FC5699"/>
    <w:rsid w:val="00FC5853"/>
    <w:rsid w:val="00FC60E5"/>
    <w:rsid w:val="00FE02DE"/>
    <w:rsid w:val="00FE131C"/>
    <w:rsid w:val="00FE6B84"/>
    <w:rsid w:val="00FF4E2E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1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1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Using aided language or partner assisted communication:</vt:lpstr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aided language or partner assisted communication:</dc:title>
  <dc:creator>Carole</dc:creator>
  <cp:lastModifiedBy>Carole Zangari</cp:lastModifiedBy>
  <cp:revision>2</cp:revision>
  <cp:lastPrinted>2009-06-24T17:01:00Z</cp:lastPrinted>
  <dcterms:created xsi:type="dcterms:W3CDTF">2013-05-08T22:18:00Z</dcterms:created>
  <dcterms:modified xsi:type="dcterms:W3CDTF">2013-05-08T22:18:00Z</dcterms:modified>
</cp:coreProperties>
</file>