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C6" w:rsidRPr="00155B99" w:rsidRDefault="006671C6" w:rsidP="006671C6">
      <w:pPr>
        <w:pStyle w:val="NoSpacing"/>
        <w:rPr>
          <w:rFonts w:ascii="Comic Sans MS" w:hAnsi="Comic Sans MS"/>
          <w:sz w:val="20"/>
          <w:szCs w:val="20"/>
        </w:rPr>
      </w:pPr>
      <w:r w:rsidRPr="00754E04">
        <w:rPr>
          <w:rFonts w:ascii="Taffy" w:hAnsi="Taffy"/>
          <w:b/>
          <w:sz w:val="28"/>
          <w:szCs w:val="20"/>
        </w:rPr>
        <w:t>Visual Supports Wiki Resources</w:t>
      </w:r>
      <w:r w:rsidR="00155B99">
        <w:rPr>
          <w:rFonts w:ascii="Taffy" w:hAnsi="Taffy"/>
          <w:b/>
          <w:sz w:val="28"/>
          <w:szCs w:val="20"/>
        </w:rPr>
        <w:t xml:space="preserve"> </w:t>
      </w: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2808"/>
        <w:gridCol w:w="6837"/>
        <w:gridCol w:w="5043"/>
      </w:tblGrid>
      <w:tr w:rsidR="000927CB" w:rsidRPr="00754E04" w:rsidTr="00155B99">
        <w:tc>
          <w:tcPr>
            <w:tcW w:w="2808" w:type="dxa"/>
          </w:tcPr>
          <w:p w:rsidR="006671C6" w:rsidRPr="00754E04" w:rsidRDefault="006671C6" w:rsidP="006671C6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 w:rsidRPr="00754E04">
              <w:rPr>
                <w:rFonts w:ascii="Comic Sans MS" w:hAnsi="Comic Sans MS"/>
                <w:b/>
                <w:sz w:val="20"/>
                <w:szCs w:val="20"/>
              </w:rPr>
              <w:t>Topic</w:t>
            </w:r>
          </w:p>
        </w:tc>
        <w:tc>
          <w:tcPr>
            <w:tcW w:w="6837" w:type="dxa"/>
          </w:tcPr>
          <w:p w:rsidR="006671C6" w:rsidRPr="00754E04" w:rsidRDefault="006671C6" w:rsidP="006671C6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 w:rsidRPr="00754E04">
              <w:rPr>
                <w:rFonts w:ascii="Comic Sans MS" w:hAnsi="Comic Sans MS"/>
                <w:b/>
                <w:sz w:val="20"/>
                <w:szCs w:val="20"/>
              </w:rPr>
              <w:t xml:space="preserve">Description </w:t>
            </w:r>
          </w:p>
        </w:tc>
        <w:tc>
          <w:tcPr>
            <w:tcW w:w="5043" w:type="dxa"/>
          </w:tcPr>
          <w:p w:rsidR="006671C6" w:rsidRPr="00754E04" w:rsidRDefault="006671C6" w:rsidP="006671C6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 w:rsidRPr="00754E04">
              <w:rPr>
                <w:rFonts w:ascii="Comic Sans MS" w:hAnsi="Comic Sans MS"/>
                <w:b/>
                <w:sz w:val="20"/>
                <w:szCs w:val="20"/>
              </w:rPr>
              <w:t>URL</w:t>
            </w:r>
          </w:p>
        </w:tc>
      </w:tr>
      <w:tr w:rsidR="000927CB" w:rsidRPr="00754E04" w:rsidTr="00155B99">
        <w:tc>
          <w:tcPr>
            <w:tcW w:w="2808" w:type="dxa"/>
          </w:tcPr>
          <w:p w:rsidR="006671C6" w:rsidRPr="00754E04" w:rsidRDefault="00155B99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26670</wp:posOffset>
                  </wp:positionV>
                  <wp:extent cx="685800" cy="647700"/>
                  <wp:effectExtent l="19050" t="0" r="0" b="0"/>
                  <wp:wrapSquare wrapText="bothSides"/>
                  <wp:docPr id="1" name="Picture 1" descr="C:\Documents and Settings\6235\My Documents\My Boards\Literacy\SGM\SGM Icons\characterCol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Documents and Settings\6235\My Documents\My Boards\Literacy\SGM\SGM Icons\character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671C6" w:rsidRPr="00754E04" w:rsidRDefault="006671C6" w:rsidP="00155B99">
            <w:pPr>
              <w:pStyle w:val="NoSpacing"/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 xml:space="preserve">Story </w:t>
            </w:r>
          </w:p>
          <w:p w:rsidR="006671C6" w:rsidRPr="00754E04" w:rsidRDefault="006671C6" w:rsidP="00155B99">
            <w:pPr>
              <w:pStyle w:val="NoSpacing"/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 xml:space="preserve">Grammar </w:t>
            </w:r>
          </w:p>
          <w:p w:rsidR="006671C6" w:rsidRPr="00754E04" w:rsidRDefault="006671C6" w:rsidP="00155B99">
            <w:pPr>
              <w:pStyle w:val="NoSpacing"/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>Marker</w:t>
            </w:r>
          </w:p>
        </w:tc>
        <w:tc>
          <w:tcPr>
            <w:tcW w:w="6837" w:type="dxa"/>
          </w:tcPr>
          <w:p w:rsidR="006671C6" w:rsidRPr="00754E04" w:rsidRDefault="001937B2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 xml:space="preserve">Visual supports related to Story Grammar Marker. Blank templates are provided for you to create your own </w:t>
            </w:r>
            <w:r w:rsidR="001225B0" w:rsidRPr="00754E04">
              <w:rPr>
                <w:rFonts w:ascii="Comic Sans MS" w:hAnsi="Comic Sans MS"/>
                <w:sz w:val="20"/>
                <w:szCs w:val="20"/>
              </w:rPr>
              <w:t>visuals. There</w:t>
            </w:r>
            <w:r w:rsidRPr="00754E04">
              <w:rPr>
                <w:rFonts w:ascii="Comic Sans MS" w:hAnsi="Comic Sans MS"/>
                <w:sz w:val="20"/>
                <w:szCs w:val="20"/>
              </w:rPr>
              <w:t xml:space="preserve"> is also a section to share files you have created.</w:t>
            </w:r>
          </w:p>
        </w:tc>
        <w:tc>
          <w:tcPr>
            <w:tcW w:w="5043" w:type="dxa"/>
          </w:tcPr>
          <w:p w:rsidR="006671C6" w:rsidRPr="00754E04" w:rsidRDefault="006671C6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6671C6" w:rsidRPr="00754E04" w:rsidRDefault="006671C6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>ocpsstorygrammarmarkerfilesharing.wikispaces.com</w:t>
            </w:r>
          </w:p>
        </w:tc>
      </w:tr>
      <w:tr w:rsidR="00155B99" w:rsidRPr="00754E04" w:rsidTr="00155B99">
        <w:tc>
          <w:tcPr>
            <w:tcW w:w="2808" w:type="dxa"/>
          </w:tcPr>
          <w:p w:rsidR="00155B99" w:rsidRDefault="00155B99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901700" cy="762000"/>
                  <wp:effectExtent l="19050" t="0" r="0" b="0"/>
                  <wp:wrapSquare wrapText="bothSides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0"/>
                <w:szCs w:val="20"/>
              </w:rPr>
              <w:t xml:space="preserve">Pre-K </w:t>
            </w:r>
          </w:p>
          <w:p w:rsidR="00155B99" w:rsidRDefault="00155B99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ESE </w:t>
            </w:r>
          </w:p>
          <w:p w:rsidR="00155B99" w:rsidRPr="00754E04" w:rsidRDefault="00155B99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Share</w:t>
            </w:r>
          </w:p>
        </w:tc>
        <w:tc>
          <w:tcPr>
            <w:tcW w:w="6837" w:type="dxa"/>
          </w:tcPr>
          <w:p w:rsidR="00155B99" w:rsidRPr="00754E04" w:rsidRDefault="00155B99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Visual supports created to support the Pre-K curriculums: Beyond Centers and Circle Time, I</w:t>
            </w:r>
            <w:r w:rsidR="0008571B">
              <w:rPr>
                <w:rFonts w:ascii="Comic Sans MS" w:hAnsi="Comic Sans MS"/>
                <w:sz w:val="20"/>
                <w:szCs w:val="20"/>
              </w:rPr>
              <w:t>ncredible Years, Read It Again!</w:t>
            </w:r>
            <w:bookmarkStart w:id="0" w:name="_GoBack"/>
            <w:bookmarkEnd w:id="0"/>
            <w:r>
              <w:rPr>
                <w:rFonts w:ascii="Comic Sans MS" w:hAnsi="Comic Sans MS"/>
                <w:sz w:val="20"/>
                <w:szCs w:val="20"/>
              </w:rPr>
              <w:t xml:space="preserve"> and more. Files include vocabulary cards, flap books, Communication Builder overlays, behavior supports.</w:t>
            </w:r>
          </w:p>
        </w:tc>
        <w:tc>
          <w:tcPr>
            <w:tcW w:w="5043" w:type="dxa"/>
          </w:tcPr>
          <w:p w:rsidR="00155B99" w:rsidRDefault="00155B99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155B99" w:rsidRPr="00754E04" w:rsidRDefault="00155B99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ocpsprekeseshare.wikispaces.com</w:t>
            </w:r>
          </w:p>
        </w:tc>
      </w:tr>
      <w:tr w:rsidR="000927CB" w:rsidRPr="00754E04" w:rsidTr="00155B99">
        <w:tc>
          <w:tcPr>
            <w:tcW w:w="2808" w:type="dxa"/>
          </w:tcPr>
          <w:p w:rsidR="00DF1A5E" w:rsidRPr="00754E04" w:rsidRDefault="00155B99" w:rsidP="006671C6">
            <w:pPr>
              <w:pStyle w:val="NoSpacing"/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20955</wp:posOffset>
                  </wp:positionV>
                  <wp:extent cx="904875" cy="771525"/>
                  <wp:effectExtent l="0" t="0" r="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71C6" w:rsidRPr="00754E04" w:rsidRDefault="006671C6" w:rsidP="006671C6">
            <w:pPr>
              <w:pStyle w:val="NoSpacing"/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>Thematic</w:t>
            </w:r>
          </w:p>
          <w:p w:rsidR="006671C6" w:rsidRPr="00754E04" w:rsidRDefault="00DF1A5E" w:rsidP="006671C6">
            <w:pPr>
              <w:pStyle w:val="NoSpacing"/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671C6" w:rsidRPr="00754E04">
              <w:rPr>
                <w:rFonts w:ascii="Comic Sans MS" w:hAnsi="Comic Sans MS"/>
                <w:sz w:val="20"/>
                <w:szCs w:val="20"/>
              </w:rPr>
              <w:t xml:space="preserve">Visual </w:t>
            </w:r>
          </w:p>
          <w:p w:rsidR="006671C6" w:rsidRPr="00754E04" w:rsidRDefault="006671C6" w:rsidP="006671C6">
            <w:pPr>
              <w:pStyle w:val="NoSpacing"/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>Supports</w:t>
            </w:r>
          </w:p>
        </w:tc>
        <w:tc>
          <w:tcPr>
            <w:tcW w:w="6837" w:type="dxa"/>
          </w:tcPr>
          <w:p w:rsidR="00C23E9D" w:rsidRPr="00754E04" w:rsidRDefault="00C23E9D" w:rsidP="00485F6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 xml:space="preserve">50 preschool/early elementary themed </w:t>
            </w:r>
            <w:r w:rsidRPr="00754E04">
              <w:rPr>
                <w:rFonts w:ascii="Comic Sans MS" w:hAnsi="Comic Sans MS"/>
                <w:sz w:val="20"/>
                <w:szCs w:val="20"/>
              </w:rPr>
              <w:br/>
              <w:t>visual supports related to holidays, animals, basic concepts, seasons, and popular books.</w:t>
            </w:r>
          </w:p>
          <w:p w:rsidR="006671C6" w:rsidRPr="00754E04" w:rsidRDefault="00485F6D" w:rsidP="00485F6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>275 files</w:t>
            </w:r>
          </w:p>
        </w:tc>
        <w:tc>
          <w:tcPr>
            <w:tcW w:w="5043" w:type="dxa"/>
          </w:tcPr>
          <w:p w:rsidR="000927CB" w:rsidRPr="00754E04" w:rsidRDefault="000927CB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0927CB" w:rsidRPr="00754E04" w:rsidRDefault="000927CB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6671C6" w:rsidRPr="00754E04" w:rsidRDefault="000927CB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>fdlrsregion3thematicvisuals.wikispaces.com</w:t>
            </w:r>
          </w:p>
        </w:tc>
      </w:tr>
      <w:tr w:rsidR="000927CB" w:rsidRPr="00754E04" w:rsidTr="00155B99">
        <w:tc>
          <w:tcPr>
            <w:tcW w:w="2808" w:type="dxa"/>
          </w:tcPr>
          <w:p w:rsidR="004F0641" w:rsidRPr="00754E04" w:rsidRDefault="00155B99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866775</wp:posOffset>
                  </wp:positionH>
                  <wp:positionV relativeFrom="margin">
                    <wp:posOffset>-6350</wp:posOffset>
                  </wp:positionV>
                  <wp:extent cx="914400" cy="771525"/>
                  <wp:effectExtent l="0" t="0" r="0" b="0"/>
                  <wp:wrapSquare wrapText="bothSides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71C6" w:rsidRPr="00754E04" w:rsidRDefault="004F0641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>Curriculum</w:t>
            </w:r>
          </w:p>
          <w:p w:rsidR="006671C6" w:rsidRPr="00754E04" w:rsidRDefault="006671C6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>Visual</w:t>
            </w:r>
            <w:r w:rsidR="00854770" w:rsidRPr="00754E0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6671C6" w:rsidRPr="00754E04" w:rsidRDefault="006671C6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>Supports</w:t>
            </w:r>
          </w:p>
        </w:tc>
        <w:tc>
          <w:tcPr>
            <w:tcW w:w="6837" w:type="dxa"/>
          </w:tcPr>
          <w:p w:rsidR="006671C6" w:rsidRPr="00754E04" w:rsidRDefault="00C23E9D" w:rsidP="00485F6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 xml:space="preserve">Visual supports </w:t>
            </w:r>
            <w:r w:rsidR="00485F6D" w:rsidRPr="00754E04">
              <w:rPr>
                <w:rFonts w:ascii="Comic Sans MS" w:hAnsi="Comic Sans MS"/>
                <w:sz w:val="20"/>
                <w:szCs w:val="20"/>
              </w:rPr>
              <w:t xml:space="preserve">designed </w:t>
            </w:r>
            <w:r w:rsidRPr="00754E04">
              <w:rPr>
                <w:rFonts w:ascii="Comic Sans MS" w:hAnsi="Comic Sans MS"/>
                <w:sz w:val="20"/>
                <w:szCs w:val="20"/>
              </w:rPr>
              <w:t xml:space="preserve">for older students </w:t>
            </w:r>
            <w:r w:rsidRPr="00754E04">
              <w:rPr>
                <w:rFonts w:ascii="Comic Sans MS" w:hAnsi="Comic Sans MS"/>
                <w:sz w:val="20"/>
                <w:szCs w:val="20"/>
              </w:rPr>
              <w:br/>
              <w:t xml:space="preserve">featuring biomes, natural disasters, health &amp; safety, </w:t>
            </w:r>
            <w:r w:rsidR="00485F6D" w:rsidRPr="00754E04">
              <w:rPr>
                <w:rFonts w:ascii="Comic Sans MS" w:hAnsi="Comic Sans MS"/>
                <w:sz w:val="20"/>
                <w:szCs w:val="20"/>
              </w:rPr>
              <w:t>time and money concepts, recycling, and more.</w:t>
            </w:r>
          </w:p>
          <w:p w:rsidR="00485F6D" w:rsidRPr="00754E04" w:rsidRDefault="00485F6D" w:rsidP="00485F6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>160 files</w:t>
            </w:r>
          </w:p>
        </w:tc>
        <w:tc>
          <w:tcPr>
            <w:tcW w:w="5043" w:type="dxa"/>
          </w:tcPr>
          <w:p w:rsidR="006671C6" w:rsidRPr="00754E04" w:rsidRDefault="006671C6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0927CB" w:rsidRPr="00754E04" w:rsidRDefault="000927CB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0927CB" w:rsidRPr="00754E04" w:rsidRDefault="000927CB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>fdlrsregion3curriculumvisuals.wikispaces.com</w:t>
            </w:r>
          </w:p>
        </w:tc>
      </w:tr>
      <w:tr w:rsidR="000927CB" w:rsidRPr="00754E04" w:rsidTr="00155B99">
        <w:tc>
          <w:tcPr>
            <w:tcW w:w="2808" w:type="dxa"/>
          </w:tcPr>
          <w:p w:rsidR="004F0641" w:rsidRPr="00754E04" w:rsidRDefault="000927CB" w:rsidP="006671C6">
            <w:pPr>
              <w:pStyle w:val="NoSpacing"/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-66675</wp:posOffset>
                  </wp:positionH>
                  <wp:positionV relativeFrom="margin">
                    <wp:posOffset>5080</wp:posOffset>
                  </wp:positionV>
                  <wp:extent cx="923925" cy="791845"/>
                  <wp:effectExtent l="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71C6" w:rsidRPr="00754E04" w:rsidRDefault="006671C6" w:rsidP="006671C6">
            <w:pPr>
              <w:pStyle w:val="NoSpacing"/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>Literacy</w:t>
            </w:r>
          </w:p>
          <w:p w:rsidR="006671C6" w:rsidRPr="00754E04" w:rsidRDefault="004F0641" w:rsidP="006671C6">
            <w:pPr>
              <w:pStyle w:val="NoSpacing"/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671C6" w:rsidRPr="00754E04">
              <w:rPr>
                <w:rFonts w:ascii="Comic Sans MS" w:hAnsi="Comic Sans MS"/>
                <w:sz w:val="20"/>
                <w:szCs w:val="20"/>
              </w:rPr>
              <w:t xml:space="preserve">Visual </w:t>
            </w:r>
          </w:p>
          <w:p w:rsidR="006671C6" w:rsidRPr="00754E04" w:rsidRDefault="006671C6" w:rsidP="006671C6">
            <w:pPr>
              <w:pStyle w:val="NoSpacing"/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>Supports</w:t>
            </w:r>
          </w:p>
        </w:tc>
        <w:tc>
          <w:tcPr>
            <w:tcW w:w="6837" w:type="dxa"/>
          </w:tcPr>
          <w:p w:rsidR="00C23E9D" w:rsidRPr="00754E04" w:rsidRDefault="00485F6D" w:rsidP="00485F6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 xml:space="preserve">A variety of literacy visual supports including </w:t>
            </w:r>
            <w:r w:rsidR="00C23E9D" w:rsidRPr="00754E04">
              <w:rPr>
                <w:rFonts w:ascii="Comic Sans MS" w:hAnsi="Comic Sans MS"/>
                <w:sz w:val="20"/>
                <w:szCs w:val="20"/>
              </w:rPr>
              <w:t xml:space="preserve">word families, science/math vocabulary, flap books, antonyms, homophones, </w:t>
            </w:r>
            <w:r w:rsidRPr="00754E04">
              <w:rPr>
                <w:rFonts w:ascii="Comic Sans MS" w:hAnsi="Comic Sans MS"/>
                <w:sz w:val="20"/>
                <w:szCs w:val="20"/>
              </w:rPr>
              <w:t xml:space="preserve">compound words, and a modified </w:t>
            </w:r>
            <w:proofErr w:type="spellStart"/>
            <w:r w:rsidRPr="00754E04">
              <w:rPr>
                <w:rFonts w:ascii="Comic Sans MS" w:hAnsi="Comic Sans MS"/>
                <w:sz w:val="20"/>
                <w:szCs w:val="20"/>
              </w:rPr>
              <w:t>Folkes</w:t>
            </w:r>
            <w:proofErr w:type="spellEnd"/>
            <w:r w:rsidRPr="00754E04">
              <w:rPr>
                <w:rFonts w:ascii="Comic Sans MS" w:hAnsi="Comic Sans MS"/>
                <w:sz w:val="20"/>
                <w:szCs w:val="20"/>
              </w:rPr>
              <w:t xml:space="preserve"> Sentence Builder.</w:t>
            </w:r>
          </w:p>
          <w:p w:rsidR="006671C6" w:rsidRPr="00754E04" w:rsidRDefault="00485F6D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>175 files</w:t>
            </w:r>
          </w:p>
        </w:tc>
        <w:tc>
          <w:tcPr>
            <w:tcW w:w="5043" w:type="dxa"/>
          </w:tcPr>
          <w:p w:rsidR="006671C6" w:rsidRPr="00754E04" w:rsidRDefault="006671C6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0927CB" w:rsidRPr="00754E04" w:rsidRDefault="000927CB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0927CB" w:rsidRPr="00754E04" w:rsidRDefault="000927CB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>fdlrsregion3literacyvisuals.wikispaces.com</w:t>
            </w:r>
          </w:p>
        </w:tc>
      </w:tr>
      <w:tr w:rsidR="000927CB" w:rsidRPr="00754E04" w:rsidTr="00155B99">
        <w:tc>
          <w:tcPr>
            <w:tcW w:w="2808" w:type="dxa"/>
          </w:tcPr>
          <w:p w:rsidR="006671C6" w:rsidRPr="00754E04" w:rsidRDefault="00155B99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posOffset>41275</wp:posOffset>
                  </wp:positionV>
                  <wp:extent cx="742950" cy="633095"/>
                  <wp:effectExtent l="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33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71C6" w:rsidRPr="00754E04">
              <w:rPr>
                <w:rFonts w:ascii="Comic Sans MS" w:hAnsi="Comic Sans MS"/>
                <w:sz w:val="20"/>
                <w:szCs w:val="20"/>
              </w:rPr>
              <w:t>More</w:t>
            </w:r>
          </w:p>
          <w:p w:rsidR="006671C6" w:rsidRPr="00754E04" w:rsidRDefault="006671C6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>Literacy</w:t>
            </w:r>
          </w:p>
          <w:p w:rsidR="006671C6" w:rsidRPr="00754E04" w:rsidRDefault="006671C6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>Curriculum</w:t>
            </w:r>
            <w:r w:rsidR="000927CB" w:rsidRPr="00754E0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6671C6" w:rsidRPr="00754E04" w:rsidRDefault="006671C6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>Visual</w:t>
            </w:r>
            <w:r w:rsidR="00754E0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754E04">
              <w:rPr>
                <w:rFonts w:ascii="Comic Sans MS" w:hAnsi="Comic Sans MS"/>
                <w:sz w:val="20"/>
                <w:szCs w:val="20"/>
              </w:rPr>
              <w:t>Supports</w:t>
            </w:r>
          </w:p>
        </w:tc>
        <w:tc>
          <w:tcPr>
            <w:tcW w:w="6837" w:type="dxa"/>
          </w:tcPr>
          <w:p w:rsidR="00C23E9D" w:rsidRPr="00754E04" w:rsidRDefault="00485F6D" w:rsidP="00485F6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>M</w:t>
            </w:r>
            <w:r w:rsidR="00C23E9D" w:rsidRPr="00754E04">
              <w:rPr>
                <w:rFonts w:ascii="Comic Sans MS" w:hAnsi="Comic Sans MS"/>
                <w:sz w:val="20"/>
                <w:szCs w:val="20"/>
              </w:rPr>
              <w:t xml:space="preserve">ore visual supports created for literacy and </w:t>
            </w:r>
            <w:r w:rsidR="00C23E9D" w:rsidRPr="00754E04">
              <w:rPr>
                <w:rFonts w:ascii="Comic Sans MS" w:hAnsi="Comic Sans MS"/>
                <w:sz w:val="20"/>
                <w:szCs w:val="20"/>
              </w:rPr>
              <w:br/>
              <w:t xml:space="preserve">curriculum areas—story book </w:t>
            </w:r>
            <w:proofErr w:type="spellStart"/>
            <w:r w:rsidR="00C23E9D" w:rsidRPr="00754E04">
              <w:rPr>
                <w:rFonts w:ascii="Comic Sans MS" w:hAnsi="Comic Sans MS"/>
                <w:sz w:val="20"/>
                <w:szCs w:val="20"/>
              </w:rPr>
              <w:t>manipulatives</w:t>
            </w:r>
            <w:proofErr w:type="spellEnd"/>
            <w:r w:rsidR="00C23E9D" w:rsidRPr="00754E04">
              <w:rPr>
                <w:rFonts w:ascii="Comic Sans MS" w:hAnsi="Comic Sans MS"/>
                <w:sz w:val="20"/>
                <w:szCs w:val="20"/>
              </w:rPr>
              <w:t xml:space="preserve">, flap books, word families, vocabulary lists, and </w:t>
            </w:r>
            <w:r w:rsidR="00C23E9D" w:rsidRPr="00754E04">
              <w:rPr>
                <w:rFonts w:ascii="Comic Sans MS" w:hAnsi="Comic Sans MS"/>
                <w:sz w:val="20"/>
                <w:szCs w:val="20"/>
              </w:rPr>
              <w:br/>
              <w:t>alternative writing activities just to name a few!</w:t>
            </w:r>
          </w:p>
          <w:p w:rsidR="006671C6" w:rsidRPr="00754E04" w:rsidRDefault="00485F6D" w:rsidP="00485F6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>319 files</w:t>
            </w:r>
          </w:p>
        </w:tc>
        <w:tc>
          <w:tcPr>
            <w:tcW w:w="5043" w:type="dxa"/>
          </w:tcPr>
          <w:p w:rsidR="006671C6" w:rsidRPr="00754E04" w:rsidRDefault="006671C6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0927CB" w:rsidRPr="00754E04" w:rsidRDefault="000927CB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0927CB" w:rsidRPr="00754E04" w:rsidRDefault="000927CB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>fdlrsregion3morevisuals.wikispaces.com</w:t>
            </w:r>
          </w:p>
        </w:tc>
      </w:tr>
      <w:tr w:rsidR="000927CB" w:rsidRPr="00754E04" w:rsidTr="00155B99">
        <w:tc>
          <w:tcPr>
            <w:tcW w:w="2808" w:type="dxa"/>
          </w:tcPr>
          <w:p w:rsidR="006671C6" w:rsidRPr="00754E04" w:rsidRDefault="000927CB" w:rsidP="00155B99">
            <w:pPr>
              <w:pStyle w:val="NoSpacing"/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89305" cy="673735"/>
                  <wp:effectExtent l="0" t="0" r="0" b="0"/>
                  <wp:wrapSquare wrapText="bothSides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481" cy="674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71C6" w:rsidRPr="00754E04">
              <w:rPr>
                <w:rFonts w:ascii="Comic Sans MS" w:hAnsi="Comic Sans MS"/>
                <w:sz w:val="20"/>
                <w:szCs w:val="20"/>
              </w:rPr>
              <w:t>Gen Ed &amp;</w:t>
            </w:r>
          </w:p>
          <w:p w:rsidR="006671C6" w:rsidRPr="00754E04" w:rsidRDefault="000927CB" w:rsidP="00155B99">
            <w:pPr>
              <w:pStyle w:val="NoSpacing"/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671C6" w:rsidRPr="00754E04">
              <w:rPr>
                <w:rFonts w:ascii="Comic Sans MS" w:hAnsi="Comic Sans MS"/>
                <w:sz w:val="20"/>
                <w:szCs w:val="20"/>
              </w:rPr>
              <w:t>Behavior</w:t>
            </w:r>
          </w:p>
          <w:p w:rsidR="006671C6" w:rsidRPr="00754E04" w:rsidRDefault="006671C6" w:rsidP="00155B99">
            <w:pPr>
              <w:pStyle w:val="NoSpacing"/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>Visual</w:t>
            </w:r>
          </w:p>
          <w:p w:rsidR="006671C6" w:rsidRPr="00754E04" w:rsidRDefault="006671C6" w:rsidP="00155B99">
            <w:pPr>
              <w:pStyle w:val="NoSpacing"/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>Supports</w:t>
            </w:r>
          </w:p>
        </w:tc>
        <w:tc>
          <w:tcPr>
            <w:tcW w:w="6837" w:type="dxa"/>
          </w:tcPr>
          <w:p w:rsidR="001937B2" w:rsidRPr="00754E04" w:rsidRDefault="001937B2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>Vocabulary supports for idioms, similes, homographs; classroom supports such as bookmark cues and posters; and behavior supports like social stories, 5 point scales, and power cards.</w:t>
            </w:r>
          </w:p>
          <w:p w:rsidR="006671C6" w:rsidRPr="00754E04" w:rsidRDefault="00485F6D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>160 files</w:t>
            </w:r>
          </w:p>
        </w:tc>
        <w:tc>
          <w:tcPr>
            <w:tcW w:w="5043" w:type="dxa"/>
          </w:tcPr>
          <w:p w:rsidR="006671C6" w:rsidRPr="00754E04" w:rsidRDefault="006671C6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0927CB" w:rsidRPr="00754E04" w:rsidRDefault="000927CB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0927CB" w:rsidRPr="00754E04" w:rsidRDefault="000927CB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754E04">
              <w:rPr>
                <w:rFonts w:ascii="Comic Sans MS" w:hAnsi="Comic Sans MS"/>
                <w:sz w:val="20"/>
                <w:szCs w:val="20"/>
              </w:rPr>
              <w:t>fdlrsregion3genedbehavior</w:t>
            </w:r>
            <w:r w:rsidR="00F42BE7" w:rsidRPr="00754E04">
              <w:rPr>
                <w:rFonts w:ascii="Comic Sans MS" w:hAnsi="Comic Sans MS"/>
                <w:sz w:val="20"/>
                <w:szCs w:val="20"/>
              </w:rPr>
              <w:t>visuals</w:t>
            </w:r>
            <w:r w:rsidRPr="00754E04">
              <w:rPr>
                <w:rFonts w:ascii="Comic Sans MS" w:hAnsi="Comic Sans MS"/>
                <w:sz w:val="20"/>
                <w:szCs w:val="20"/>
              </w:rPr>
              <w:t>.wikispaces.com</w:t>
            </w:r>
          </w:p>
          <w:p w:rsidR="000927CB" w:rsidRPr="00754E04" w:rsidRDefault="000927CB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54E04" w:rsidRPr="00754E04" w:rsidTr="00155B99">
        <w:tc>
          <w:tcPr>
            <w:tcW w:w="2808" w:type="dxa"/>
          </w:tcPr>
          <w:p w:rsidR="00754E04" w:rsidRPr="00754E04" w:rsidRDefault="00754E04" w:rsidP="00155B99">
            <w:pPr>
              <w:pStyle w:val="NoSpacing"/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904875</wp:posOffset>
                  </wp:positionH>
                  <wp:positionV relativeFrom="margin">
                    <wp:posOffset>3810</wp:posOffset>
                  </wp:positionV>
                  <wp:extent cx="914400" cy="781050"/>
                  <wp:effectExtent l="0" t="0" r="0" b="0"/>
                  <wp:wrapSquare wrapText="bothSides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20"/>
                <w:szCs w:val="20"/>
              </w:rPr>
              <w:t>Dynamic Display Page Sets</w:t>
            </w:r>
          </w:p>
        </w:tc>
        <w:tc>
          <w:tcPr>
            <w:tcW w:w="6837" w:type="dxa"/>
          </w:tcPr>
          <w:p w:rsidR="00754E04" w:rsidRPr="00754E04" w:rsidRDefault="00754E04" w:rsidP="00754E0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Screen captures that can be printed out for a variety of dynamic display devices (SpringBoard, Dynavox,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Alt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Chat) which can be used as manual communication boards or backups when device is in for repair.</w:t>
            </w:r>
          </w:p>
        </w:tc>
        <w:tc>
          <w:tcPr>
            <w:tcW w:w="5043" w:type="dxa"/>
          </w:tcPr>
          <w:p w:rsidR="00754E04" w:rsidRDefault="00754E04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754E04" w:rsidRPr="00754E04" w:rsidRDefault="00754E04" w:rsidP="006671C6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fdlrsregion3dynamicdisplaypages.wikispaces.com</w:t>
            </w:r>
          </w:p>
        </w:tc>
      </w:tr>
    </w:tbl>
    <w:p w:rsidR="006671C6" w:rsidRPr="00754E04" w:rsidRDefault="006671C6" w:rsidP="00155B99">
      <w:pPr>
        <w:pStyle w:val="NoSpacing"/>
        <w:rPr>
          <w:rFonts w:ascii="Comic Sans MS" w:hAnsi="Comic Sans MS"/>
          <w:sz w:val="20"/>
          <w:szCs w:val="20"/>
        </w:rPr>
      </w:pPr>
    </w:p>
    <w:sectPr w:rsidR="006671C6" w:rsidRPr="00754E04" w:rsidSect="004F0641">
      <w:foot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70A" w:rsidRPr="00485F6D" w:rsidRDefault="00F3670A" w:rsidP="00485F6D">
      <w:pPr>
        <w:spacing w:after="0"/>
      </w:pPr>
      <w:r>
        <w:separator/>
      </w:r>
    </w:p>
  </w:endnote>
  <w:endnote w:type="continuationSeparator" w:id="0">
    <w:p w:rsidR="00F3670A" w:rsidRPr="00485F6D" w:rsidRDefault="00F3670A" w:rsidP="00485F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ffy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0A" w:rsidRDefault="00F3670A">
    <w:pPr>
      <w:pStyle w:val="Footer"/>
    </w:pPr>
    <w:r>
      <w:t>M. Sterner OCPS AT Team 11/11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70A" w:rsidRPr="00485F6D" w:rsidRDefault="00F3670A" w:rsidP="00485F6D">
      <w:pPr>
        <w:spacing w:after="0"/>
      </w:pPr>
      <w:r>
        <w:separator/>
      </w:r>
    </w:p>
  </w:footnote>
  <w:footnote w:type="continuationSeparator" w:id="0">
    <w:p w:rsidR="00F3670A" w:rsidRPr="00485F6D" w:rsidRDefault="00F3670A" w:rsidP="00485F6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1C6"/>
    <w:rsid w:val="0008571B"/>
    <w:rsid w:val="000927CB"/>
    <w:rsid w:val="001225B0"/>
    <w:rsid w:val="00155B99"/>
    <w:rsid w:val="001937B2"/>
    <w:rsid w:val="002E0E87"/>
    <w:rsid w:val="003A272F"/>
    <w:rsid w:val="004355DB"/>
    <w:rsid w:val="00485F6D"/>
    <w:rsid w:val="004F0641"/>
    <w:rsid w:val="0053729C"/>
    <w:rsid w:val="00551E34"/>
    <w:rsid w:val="00632DB1"/>
    <w:rsid w:val="006671C6"/>
    <w:rsid w:val="00685371"/>
    <w:rsid w:val="00727BB5"/>
    <w:rsid w:val="00741A9C"/>
    <w:rsid w:val="00754E04"/>
    <w:rsid w:val="00854770"/>
    <w:rsid w:val="00965DA6"/>
    <w:rsid w:val="009F1E76"/>
    <w:rsid w:val="00B17B6F"/>
    <w:rsid w:val="00C16466"/>
    <w:rsid w:val="00C23E9D"/>
    <w:rsid w:val="00C818DF"/>
    <w:rsid w:val="00D238EE"/>
    <w:rsid w:val="00DF1A5E"/>
    <w:rsid w:val="00F3670A"/>
    <w:rsid w:val="00F42BE7"/>
    <w:rsid w:val="00FC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E9D"/>
    <w:pPr>
      <w:spacing w:after="100" w:line="240" w:lineRule="auto"/>
    </w:pPr>
    <w:rPr>
      <w:rFonts w:ascii="Comic Sans MS" w:eastAsia="Times New Roman" w:hAnsi="Comic Sans MS" w:cs="Times New Roman"/>
      <w:color w:val="000000"/>
      <w:kern w:val="28"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1C6"/>
    <w:pPr>
      <w:spacing w:after="0" w:line="240" w:lineRule="auto"/>
    </w:pPr>
  </w:style>
  <w:style w:type="table" w:styleId="TableGrid">
    <w:name w:val="Table Grid"/>
    <w:basedOn w:val="TableNormal"/>
    <w:uiPriority w:val="59"/>
    <w:rsid w:val="00667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1C6"/>
    <w:pPr>
      <w:spacing w:after="0"/>
    </w:pPr>
    <w:rPr>
      <w:rFonts w:ascii="Tahoma" w:eastAsiaTheme="minorHAnsi" w:hAnsi="Tahoma" w:cs="Tahoma"/>
      <w:color w:val="auto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71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85F6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F6D"/>
    <w:rPr>
      <w:rFonts w:ascii="Comic Sans MS" w:eastAsia="Times New Roman" w:hAnsi="Comic Sans MS" w:cs="Times New Roman"/>
      <w:color w:val="000000"/>
      <w:kern w:val="28"/>
      <w:sz w:val="1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85F6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5F6D"/>
    <w:rPr>
      <w:rFonts w:ascii="Comic Sans MS" w:eastAsia="Times New Roman" w:hAnsi="Comic Sans MS" w:cs="Times New Roman"/>
      <w:color w:val="000000"/>
      <w:kern w:val="28"/>
      <w:sz w:val="1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George, Catherine H.</cp:lastModifiedBy>
  <cp:revision>17</cp:revision>
  <cp:lastPrinted>2012-10-04T12:35:00Z</cp:lastPrinted>
  <dcterms:created xsi:type="dcterms:W3CDTF">2011-02-16T15:24:00Z</dcterms:created>
  <dcterms:modified xsi:type="dcterms:W3CDTF">2013-02-04T21:11:00Z</dcterms:modified>
</cp:coreProperties>
</file>