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2638"/>
        <w:gridCol w:w="1795"/>
        <w:gridCol w:w="1839"/>
        <w:gridCol w:w="1746"/>
        <w:gridCol w:w="1815"/>
        <w:gridCol w:w="175"/>
        <w:gridCol w:w="2706"/>
        <w:gridCol w:w="1631"/>
      </w:tblGrid>
      <w:tr w:rsidR="00256C8C" w:rsidTr="00AE4C26">
        <w:trPr>
          <w:trHeight w:val="220"/>
        </w:trPr>
        <w:tc>
          <w:tcPr>
            <w:tcW w:w="14345" w:type="dxa"/>
            <w:gridSpan w:val="8"/>
            <w:tcBorders>
              <w:bottom w:val="double" w:sz="4" w:space="0" w:color="auto"/>
            </w:tcBorders>
            <w:shd w:val="clear" w:color="auto" w:fill="00B050"/>
          </w:tcPr>
          <w:p w:rsidR="00256C8C" w:rsidRPr="002327E9" w:rsidRDefault="00256C8C" w:rsidP="00AE4C26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2327E9">
              <w:rPr>
                <w:b/>
                <w:sz w:val="16"/>
                <w:szCs w:val="16"/>
              </w:rPr>
              <w:t>Les</w:t>
            </w:r>
            <w:r w:rsidR="00886B45" w:rsidRPr="002327E9">
              <w:rPr>
                <w:b/>
                <w:sz w:val="16"/>
                <w:szCs w:val="16"/>
              </w:rPr>
              <w:t xml:space="preserve">son Plan: </w:t>
            </w:r>
            <w:r w:rsidR="002D6A73">
              <w:rPr>
                <w:b/>
                <w:sz w:val="16"/>
                <w:szCs w:val="16"/>
              </w:rPr>
              <w:t xml:space="preserve">Part I                       </w:t>
            </w:r>
            <w:r w:rsidR="00AE4C26">
              <w:rPr>
                <w:b/>
                <w:sz w:val="16"/>
                <w:szCs w:val="16"/>
              </w:rPr>
              <w:t>Karen Natoci –</w:t>
            </w:r>
            <w:r w:rsidRPr="002327E9">
              <w:rPr>
                <w:b/>
                <w:sz w:val="16"/>
                <w:szCs w:val="16"/>
              </w:rPr>
              <w:t xml:space="preserve">   </w:t>
            </w:r>
            <w:r w:rsidR="002E2B41" w:rsidRPr="002327E9">
              <w:rPr>
                <w:b/>
                <w:sz w:val="16"/>
                <w:szCs w:val="16"/>
              </w:rPr>
              <w:t xml:space="preserve">                                  </w:t>
            </w:r>
            <w:r w:rsidR="00886B45" w:rsidRPr="002327E9">
              <w:rPr>
                <w:b/>
                <w:sz w:val="16"/>
                <w:szCs w:val="16"/>
              </w:rPr>
              <w:t xml:space="preserve">                 </w:t>
            </w:r>
            <w:r w:rsidR="002327E9">
              <w:rPr>
                <w:b/>
                <w:sz w:val="16"/>
                <w:szCs w:val="16"/>
              </w:rPr>
              <w:t xml:space="preserve">                                                              </w:t>
            </w:r>
            <w:r w:rsidR="002D6A73">
              <w:rPr>
                <w:b/>
                <w:sz w:val="16"/>
                <w:szCs w:val="16"/>
              </w:rPr>
              <w:t xml:space="preserve">    </w:t>
            </w:r>
            <w:r w:rsidR="00AE4C26">
              <w:rPr>
                <w:b/>
                <w:sz w:val="16"/>
                <w:szCs w:val="16"/>
              </w:rPr>
              <w:t xml:space="preserve">                                                       Push-In whole class</w:t>
            </w:r>
            <w:r w:rsidR="002327E9">
              <w:rPr>
                <w:b/>
                <w:sz w:val="16"/>
                <w:szCs w:val="16"/>
              </w:rPr>
              <w:t xml:space="preserve"> </w:t>
            </w:r>
            <w:r w:rsidR="0013143D">
              <w:rPr>
                <w:b/>
                <w:sz w:val="16"/>
                <w:szCs w:val="16"/>
              </w:rPr>
              <w:t>St. Pat’s Day Speech Lesson</w:t>
            </w:r>
            <w:r w:rsidR="002E2B41" w:rsidRPr="002327E9">
              <w:rPr>
                <w:b/>
                <w:sz w:val="16"/>
                <w:szCs w:val="16"/>
              </w:rPr>
              <w:t xml:space="preserve">      </w:t>
            </w:r>
            <w:r w:rsidRPr="002327E9">
              <w:rPr>
                <w:b/>
                <w:sz w:val="16"/>
                <w:szCs w:val="16"/>
              </w:rPr>
              <w:t xml:space="preserve">        </w:t>
            </w:r>
            <w:r w:rsidR="002E2B41" w:rsidRPr="002327E9">
              <w:rPr>
                <w:b/>
                <w:sz w:val="16"/>
                <w:szCs w:val="16"/>
              </w:rPr>
              <w:t xml:space="preserve">                                                                                  </w:t>
            </w:r>
            <w:r w:rsidRPr="002327E9">
              <w:rPr>
                <w:b/>
                <w:sz w:val="16"/>
                <w:szCs w:val="16"/>
              </w:rPr>
              <w:t xml:space="preserve">                                                  </w:t>
            </w:r>
          </w:p>
        </w:tc>
      </w:tr>
      <w:tr w:rsidR="00256C8C" w:rsidTr="00AE4C26">
        <w:trPr>
          <w:trHeight w:val="2348"/>
        </w:trPr>
        <w:tc>
          <w:tcPr>
            <w:tcW w:w="2638" w:type="dxa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  <w:u w:val="single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>Objective</w:t>
            </w:r>
          </w:p>
          <w:p w:rsidR="0013143D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Students will work on expressing CORE and FRINGE </w:t>
            </w:r>
            <w:r w:rsidR="00886B45">
              <w:rPr>
                <w:sz w:val="16"/>
                <w:szCs w:val="16"/>
              </w:rPr>
              <w:t xml:space="preserve">vocabulary </w:t>
            </w:r>
            <w:r w:rsidR="00256C8C" w:rsidRPr="00567DB7">
              <w:rPr>
                <w:sz w:val="16"/>
                <w:szCs w:val="16"/>
              </w:rPr>
              <w:t xml:space="preserve">to engage with </w:t>
            </w:r>
            <w:r>
              <w:rPr>
                <w:sz w:val="16"/>
                <w:szCs w:val="16"/>
              </w:rPr>
              <w:t xml:space="preserve">objects </w:t>
            </w:r>
            <w:r w:rsidR="00256C8C" w:rsidRPr="00567DB7">
              <w:rPr>
                <w:sz w:val="16"/>
                <w:szCs w:val="16"/>
              </w:rPr>
              <w:t>and students will use their individualized communication means to access the vocabulary</w:t>
            </w:r>
            <w:r>
              <w:rPr>
                <w:sz w:val="16"/>
                <w:szCs w:val="16"/>
              </w:rPr>
              <w:t xml:space="preserve">.  </w:t>
            </w:r>
          </w:p>
          <w:p w:rsidR="0013143D" w:rsidRDefault="0013143D" w:rsidP="00AE4C26">
            <w:pPr>
              <w:rPr>
                <w:sz w:val="16"/>
                <w:szCs w:val="16"/>
              </w:rPr>
            </w:pPr>
          </w:p>
          <w:p w:rsidR="00256C8C" w:rsidRPr="00567DB7" w:rsidRDefault="00256C8C" w:rsidP="00AE4C26">
            <w:pPr>
              <w:rPr>
                <w:sz w:val="16"/>
                <w:szCs w:val="16"/>
              </w:rPr>
            </w:pPr>
            <w:r w:rsidRPr="00567DB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  <w:u w:val="single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>Materials</w:t>
            </w:r>
          </w:p>
          <w:p w:rsidR="00B77CEA" w:rsidRDefault="00886B45" w:rsidP="00AE4C26">
            <w:pPr>
              <w:rPr>
                <w:sz w:val="16"/>
                <w:szCs w:val="16"/>
              </w:rPr>
            </w:pPr>
            <w:r w:rsidRPr="002327E9">
              <w:rPr>
                <w:sz w:val="16"/>
                <w:szCs w:val="16"/>
                <w:u w:val="single"/>
              </w:rPr>
              <w:t>Objects</w:t>
            </w:r>
            <w:r>
              <w:rPr>
                <w:sz w:val="16"/>
                <w:szCs w:val="16"/>
              </w:rPr>
              <w:t xml:space="preserve">: </w:t>
            </w:r>
          </w:p>
          <w:p w:rsidR="00B77CEA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Pot at the end of a rainbow, </w:t>
            </w:r>
          </w:p>
          <w:p w:rsidR="002327E9" w:rsidRPr="00567DB7" w:rsidRDefault="0013143D" w:rsidP="00AE4C2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green</w:t>
            </w:r>
            <w:proofErr w:type="gramEnd"/>
            <w:r>
              <w:rPr>
                <w:sz w:val="16"/>
                <w:szCs w:val="16"/>
              </w:rPr>
              <w:t xml:space="preserve"> objects, labels. </w:t>
            </w:r>
            <w:r w:rsidR="00256C8C" w:rsidRPr="00567DB7">
              <w:rPr>
                <w:sz w:val="16"/>
                <w:szCs w:val="16"/>
              </w:rPr>
              <w:t xml:space="preserve"> </w:t>
            </w:r>
            <w:proofErr w:type="gramStart"/>
            <w:r w:rsidR="00256C8C" w:rsidRPr="002327E9">
              <w:rPr>
                <w:sz w:val="16"/>
                <w:szCs w:val="16"/>
                <w:u w:val="single"/>
              </w:rPr>
              <w:t>devices</w:t>
            </w:r>
            <w:proofErr w:type="gramEnd"/>
            <w:r w:rsidR="00256C8C" w:rsidRPr="00567DB7">
              <w:rPr>
                <w:sz w:val="16"/>
                <w:szCs w:val="16"/>
              </w:rPr>
              <w:t>: big macs, ye</w:t>
            </w:r>
            <w:r>
              <w:rPr>
                <w:sz w:val="16"/>
                <w:szCs w:val="16"/>
              </w:rPr>
              <w:t>s/no board, symbols, head nods.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>Communication methods practiced and modeled</w:t>
            </w:r>
          </w:p>
          <w:p w:rsidR="0013143D" w:rsidRDefault="00256C8C" w:rsidP="00AE4C2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3143D">
              <w:rPr>
                <w:sz w:val="16"/>
                <w:szCs w:val="16"/>
              </w:rPr>
              <w:t>Direct selection of a symbol</w:t>
            </w:r>
            <w:r w:rsidR="00BE29AE" w:rsidRPr="0013143D">
              <w:rPr>
                <w:sz w:val="16"/>
                <w:szCs w:val="16"/>
              </w:rPr>
              <w:t xml:space="preserve"> array of 2-4</w:t>
            </w:r>
            <w:r w:rsidRPr="0013143D">
              <w:rPr>
                <w:sz w:val="16"/>
                <w:szCs w:val="16"/>
              </w:rPr>
              <w:t xml:space="preserve">, </w:t>
            </w:r>
          </w:p>
          <w:p w:rsidR="00256C8C" w:rsidRPr="0013143D" w:rsidRDefault="00256C8C" w:rsidP="00AE4C2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3143D">
              <w:rPr>
                <w:sz w:val="16"/>
                <w:szCs w:val="16"/>
              </w:rPr>
              <w:t xml:space="preserve">eye gaze, </w:t>
            </w:r>
          </w:p>
          <w:p w:rsidR="0013143D" w:rsidRPr="0013143D" w:rsidRDefault="0013143D" w:rsidP="00AE4C2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3143D">
              <w:rPr>
                <w:sz w:val="16"/>
                <w:szCs w:val="16"/>
              </w:rPr>
              <w:t xml:space="preserve">Partner Assisted Scanning, </w:t>
            </w:r>
          </w:p>
          <w:p w:rsidR="0013143D" w:rsidRPr="0013143D" w:rsidRDefault="0013143D" w:rsidP="00AE4C26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13143D">
              <w:rPr>
                <w:sz w:val="16"/>
                <w:szCs w:val="16"/>
              </w:rPr>
              <w:t xml:space="preserve">PODD, </w:t>
            </w:r>
            <w:r w:rsidR="00B77CEA">
              <w:rPr>
                <w:sz w:val="16"/>
                <w:szCs w:val="16"/>
              </w:rPr>
              <w:t>want-&gt; toys-&gt; label</w:t>
            </w:r>
          </w:p>
          <w:p w:rsidR="0013143D" w:rsidRPr="00567DB7" w:rsidRDefault="0013143D" w:rsidP="00AE4C26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  <w:u w:val="single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>Pragmatic Branch</w:t>
            </w:r>
          </w:p>
          <w:p w:rsidR="00256C8C" w:rsidRPr="00567DB7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Label, 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  <w:u w:val="single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>Sensory Input/Receptive</w:t>
            </w:r>
          </w:p>
          <w:p w:rsidR="00256C8C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 objects,</w:t>
            </w:r>
          </w:p>
          <w:p w:rsidR="0013143D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Enhance with flashlight,</w:t>
            </w:r>
          </w:p>
          <w:p w:rsidR="0013143D" w:rsidRDefault="0013143D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Music,</w:t>
            </w:r>
          </w:p>
          <w:p w:rsidR="0013143D" w:rsidRPr="00567DB7" w:rsidRDefault="00B77CEA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Exaggerated</w:t>
            </w:r>
            <w:r w:rsidR="0013143D">
              <w:rPr>
                <w:sz w:val="16"/>
                <w:szCs w:val="16"/>
              </w:rPr>
              <w:t xml:space="preserve"> affect from SLP, </w:t>
            </w:r>
          </w:p>
        </w:tc>
        <w:tc>
          <w:tcPr>
            <w:tcW w:w="2881" w:type="dxa"/>
            <w:gridSpan w:val="2"/>
            <w:tcBorders>
              <w:top w:val="double" w:sz="4" w:space="0" w:color="auto"/>
            </w:tcBorders>
          </w:tcPr>
          <w:p w:rsidR="00256C8C" w:rsidRPr="007D05A1" w:rsidRDefault="00256C8C" w:rsidP="00AE4C26">
            <w:pPr>
              <w:rPr>
                <w:b/>
                <w:sz w:val="16"/>
                <w:szCs w:val="16"/>
                <w:u w:val="single"/>
              </w:rPr>
            </w:pPr>
            <w:r w:rsidRPr="007D05A1">
              <w:rPr>
                <w:b/>
                <w:sz w:val="16"/>
                <w:szCs w:val="16"/>
                <w:u w:val="single"/>
              </w:rPr>
              <w:t xml:space="preserve">Therapist: Creates a scenario: </w:t>
            </w:r>
          </w:p>
          <w:p w:rsidR="00256C8C" w:rsidRDefault="0013143D" w:rsidP="00AE4C2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hello song</w:t>
            </w:r>
            <w:r w:rsidR="002D6A73">
              <w:rPr>
                <w:sz w:val="16"/>
                <w:szCs w:val="16"/>
              </w:rPr>
              <w:t xml:space="preserve"> (Irish music?) </w:t>
            </w:r>
          </w:p>
          <w:p w:rsidR="00886B45" w:rsidRDefault="0013143D" w:rsidP="00AE4C2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in greetings with students using individual means (switch, “hi”, touch hand, eye contact, script)</w:t>
            </w:r>
          </w:p>
          <w:p w:rsidR="00886B45" w:rsidRDefault="0013143D" w:rsidP="00AE4C2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Read </w:t>
            </w:r>
            <w:r w:rsidR="00B77CEA">
              <w:rPr>
                <w:sz w:val="16"/>
                <w:szCs w:val="16"/>
              </w:rPr>
              <w:t xml:space="preserve">the </w:t>
            </w:r>
            <w:proofErr w:type="spellStart"/>
            <w:r>
              <w:rPr>
                <w:sz w:val="16"/>
                <w:szCs w:val="16"/>
              </w:rPr>
              <w:t>tarheel</w:t>
            </w:r>
            <w:proofErr w:type="spellEnd"/>
            <w:r>
              <w:rPr>
                <w:sz w:val="16"/>
                <w:szCs w:val="16"/>
              </w:rPr>
              <w:t xml:space="preserve"> reader book</w:t>
            </w:r>
            <w:r w:rsidR="00B77CEA">
              <w:rPr>
                <w:sz w:val="16"/>
                <w:szCs w:val="16"/>
              </w:rPr>
              <w:t>, “In my Pot of Gold”</w:t>
            </w:r>
            <w:r>
              <w:rPr>
                <w:sz w:val="16"/>
                <w:szCs w:val="16"/>
              </w:rPr>
              <w:t xml:space="preserve"> </w:t>
            </w:r>
          </w:p>
          <w:p w:rsidR="00256C8C" w:rsidRDefault="00B77CEA" w:rsidP="00AE4C26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SLP offers the Pot of Green objects to each child, pulls out similar item,</w:t>
            </w:r>
            <w:r w:rsidR="0013143D">
              <w:rPr>
                <w:sz w:val="16"/>
                <w:szCs w:val="16"/>
              </w:rPr>
              <w:t xml:space="preserve"> </w:t>
            </w:r>
          </w:p>
          <w:p w:rsidR="0013143D" w:rsidRDefault="00B77CEA" w:rsidP="00AE4C26">
            <w:pPr>
              <w:pStyle w:val="ListParagraph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TELLS others what they found by </w:t>
            </w:r>
            <w:proofErr w:type="gramStart"/>
            <w:r w:rsidR="0013143D">
              <w:rPr>
                <w:sz w:val="16"/>
                <w:szCs w:val="16"/>
              </w:rPr>
              <w:t>Label</w:t>
            </w:r>
            <w:r>
              <w:rPr>
                <w:sz w:val="16"/>
                <w:szCs w:val="16"/>
              </w:rPr>
              <w:t>ing</w:t>
            </w:r>
            <w:proofErr w:type="gramEnd"/>
            <w:r w:rsidR="0013143D">
              <w:rPr>
                <w:sz w:val="16"/>
                <w:szCs w:val="16"/>
              </w:rPr>
              <w:t xml:space="preserve"> object pulled from pot.</w:t>
            </w:r>
          </w:p>
          <w:p w:rsidR="00B77CEA" w:rsidRPr="00256C8C" w:rsidRDefault="00B77CEA" w:rsidP="00AE4C26">
            <w:pPr>
              <w:pStyle w:val="ListParagraph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Sharing NEW information! </w:t>
            </w:r>
          </w:p>
        </w:tc>
        <w:tc>
          <w:tcPr>
            <w:tcW w:w="1631" w:type="dxa"/>
            <w:tcBorders>
              <w:top w:val="double" w:sz="4" w:space="0" w:color="auto"/>
            </w:tcBorders>
          </w:tcPr>
          <w:p w:rsidR="00256C8C" w:rsidRDefault="002E2B41" w:rsidP="00AE4C2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Vocabulary Targeted:</w:t>
            </w:r>
          </w:p>
          <w:p w:rsidR="00886B45" w:rsidRPr="00B77CEA" w:rsidRDefault="0013143D" w:rsidP="00AE4C26">
            <w:pPr>
              <w:rPr>
                <w:i/>
                <w:sz w:val="16"/>
                <w:szCs w:val="16"/>
                <w:u w:val="single"/>
              </w:rPr>
            </w:pPr>
            <w:r w:rsidRPr="00B77CEA">
              <w:rPr>
                <w:i/>
                <w:sz w:val="16"/>
                <w:szCs w:val="16"/>
                <w:u w:val="single"/>
              </w:rPr>
              <w:t>Fringe Vocabulary:</w:t>
            </w:r>
          </w:p>
          <w:p w:rsidR="0013143D" w:rsidRDefault="0013143D" w:rsidP="00AE4C2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Shorts, sh</w:t>
            </w:r>
            <w:r w:rsidR="00B77CEA">
              <w:rPr>
                <w:i/>
                <w:sz w:val="16"/>
                <w:szCs w:val="16"/>
              </w:rPr>
              <w:t>amrock, cup, stick, bell, bowl, fan, socks, car, crayons, clapper, block, spoon, pot of gold</w:t>
            </w:r>
          </w:p>
          <w:p w:rsidR="0013143D" w:rsidRPr="00B77CEA" w:rsidRDefault="0013143D" w:rsidP="00AE4C26">
            <w:pPr>
              <w:rPr>
                <w:i/>
                <w:sz w:val="16"/>
                <w:szCs w:val="16"/>
                <w:u w:val="single"/>
              </w:rPr>
            </w:pPr>
            <w:r w:rsidRPr="00B77CEA">
              <w:rPr>
                <w:i/>
                <w:sz w:val="16"/>
                <w:szCs w:val="16"/>
                <w:u w:val="single"/>
              </w:rPr>
              <w:t>Core Vocabulary:</w:t>
            </w:r>
          </w:p>
          <w:p w:rsidR="0013143D" w:rsidRDefault="0013143D" w:rsidP="00AE4C26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See, like, more, </w:t>
            </w:r>
            <w:r w:rsidR="00B77CEA">
              <w:rPr>
                <w:i/>
                <w:sz w:val="16"/>
                <w:szCs w:val="16"/>
              </w:rPr>
              <w:t>look, you, get, it, out, what? Who? Turn, help</w:t>
            </w:r>
          </w:p>
          <w:p w:rsidR="002E2B41" w:rsidRPr="002E2B41" w:rsidRDefault="00BE29AE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256C8C" w:rsidTr="00AE4C26">
        <w:trPr>
          <w:trHeight w:val="210"/>
        </w:trPr>
        <w:tc>
          <w:tcPr>
            <w:tcW w:w="14345" w:type="dxa"/>
            <w:gridSpan w:val="8"/>
            <w:shd w:val="clear" w:color="auto" w:fill="D6E3BC" w:themeFill="accent3" w:themeFillTint="66"/>
          </w:tcPr>
          <w:p w:rsidR="00256C8C" w:rsidRDefault="00B77CEA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  <w:r w:rsidR="00256C8C">
              <w:rPr>
                <w:sz w:val="16"/>
                <w:szCs w:val="16"/>
              </w:rPr>
              <w:t>of Activity--------------------------------------------------------------------------------------------------------------------------------------------------------------------------------------------------------------------------</w:t>
            </w:r>
            <w:r w:rsidR="00256C8C" w:rsidRPr="00BA5293">
              <w:rPr>
                <w:sz w:val="16"/>
                <w:szCs w:val="16"/>
              </w:rPr>
              <w:sym w:font="Wingdings" w:char="F0E0"/>
            </w:r>
          </w:p>
        </w:tc>
      </w:tr>
      <w:tr w:rsidR="00B77CEA" w:rsidTr="00AE4C26">
        <w:trPr>
          <w:trHeight w:val="210"/>
        </w:trPr>
        <w:tc>
          <w:tcPr>
            <w:tcW w:w="14345" w:type="dxa"/>
            <w:gridSpan w:val="8"/>
            <w:shd w:val="clear" w:color="auto" w:fill="D6E3BC" w:themeFill="accent3" w:themeFillTint="66"/>
          </w:tcPr>
          <w:p w:rsidR="00B77CEA" w:rsidRPr="00B77CEA" w:rsidRDefault="00B77CEA" w:rsidP="00AE4C26">
            <w:pPr>
              <w:rPr>
                <w:b/>
                <w:sz w:val="16"/>
                <w:szCs w:val="16"/>
              </w:rPr>
            </w:pPr>
            <w:r w:rsidRPr="00B77CEA">
              <w:rPr>
                <w:b/>
                <w:sz w:val="16"/>
                <w:szCs w:val="16"/>
              </w:rPr>
              <w:t xml:space="preserve">First:  READ BOOK ON TARHEEL READER OR </w:t>
            </w:r>
            <w:r>
              <w:rPr>
                <w:b/>
                <w:sz w:val="16"/>
                <w:szCs w:val="16"/>
              </w:rPr>
              <w:t xml:space="preserve">Pre-prepared: </w:t>
            </w:r>
            <w:r w:rsidRPr="00B77CEA">
              <w:rPr>
                <w:b/>
                <w:sz w:val="16"/>
                <w:szCs w:val="16"/>
              </w:rPr>
              <w:t>DOWNLOADED WITH NARRATION RECORDED- HAVE A STUDENT READ THE BOOK BY USING A WIRELESS SWITCH TO TURN THE PAGES.</w:t>
            </w:r>
          </w:p>
        </w:tc>
      </w:tr>
      <w:tr w:rsidR="002D6A73" w:rsidTr="00B77CEA">
        <w:trPr>
          <w:trHeight w:val="1478"/>
        </w:trPr>
        <w:tc>
          <w:tcPr>
            <w:tcW w:w="2638" w:type="dxa"/>
            <w:tcBorders>
              <w:right w:val="dotted" w:sz="4" w:space="0" w:color="auto"/>
            </w:tcBorders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Bring </w:t>
            </w:r>
            <w:r w:rsidR="00AE4C26">
              <w:rPr>
                <w:sz w:val="16"/>
                <w:szCs w:val="16"/>
              </w:rPr>
              <w:t xml:space="preserve">“pot at the end of the rainbow” </w:t>
            </w:r>
            <w:r>
              <w:rPr>
                <w:sz w:val="16"/>
                <w:szCs w:val="16"/>
              </w:rPr>
              <w:t xml:space="preserve"> to student</w:t>
            </w:r>
            <w:r w:rsidR="00B77CEA">
              <w:rPr>
                <w:sz w:val="16"/>
                <w:szCs w:val="16"/>
              </w:rPr>
              <w:t xml:space="preserve"> who requests a turn (by calling attention with their VOCA)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Child grabs looks/touches an object in the pot, </w:t>
            </w:r>
            <w:r w:rsidR="00B77CEA">
              <w:rPr>
                <w:b/>
                <w:sz w:val="16"/>
                <w:szCs w:val="16"/>
              </w:rPr>
              <w:t>object will be very similar to the one used in the story.</w:t>
            </w:r>
            <w:r w:rsidR="00883F66">
              <w:rPr>
                <w:b/>
                <w:sz w:val="16"/>
                <w:szCs w:val="16"/>
              </w:rPr>
              <w:t xml:space="preserve"> May need HELP.</w:t>
            </w:r>
          </w:p>
        </w:tc>
        <w:tc>
          <w:tcPr>
            <w:tcW w:w="1839" w:type="dxa"/>
            <w:tcBorders>
              <w:left w:val="dotted" w:sz="4" w:space="0" w:color="auto"/>
              <w:right w:val="dotted" w:sz="4" w:space="0" w:color="auto"/>
            </w:tcBorders>
          </w:tcPr>
          <w:p w:rsidR="002D6A73" w:rsidRDefault="002D6A73" w:rsidP="00AE4C2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Provide language/symbols </w:t>
            </w:r>
            <w:r w:rsidR="00AE4C26">
              <w:rPr>
                <w:b/>
                <w:sz w:val="16"/>
                <w:szCs w:val="16"/>
              </w:rPr>
              <w:t xml:space="preserve">for labeling: </w:t>
            </w:r>
            <w:r>
              <w:rPr>
                <w:sz w:val="16"/>
                <w:szCs w:val="16"/>
              </w:rPr>
              <w:t>using an array 1-4</w:t>
            </w:r>
            <w:r w:rsidR="00883F66">
              <w:rPr>
                <w:sz w:val="16"/>
                <w:szCs w:val="16"/>
              </w:rPr>
              <w:t>+</w:t>
            </w:r>
            <w:r>
              <w:rPr>
                <w:sz w:val="16"/>
                <w:szCs w:val="16"/>
              </w:rPr>
              <w:t xml:space="preserve"> (i.e., target = cup).</w:t>
            </w:r>
          </w:p>
          <w:p w:rsidR="002D6A73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D6A73" w:rsidRPr="00567DB7" w:rsidRDefault="002D6A73" w:rsidP="00AE4C26">
            <w:pPr>
              <w:rPr>
                <w:sz w:val="16"/>
                <w:szCs w:val="16"/>
              </w:rPr>
            </w:pPr>
            <w:r w:rsidRPr="002E2B41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  <w:tcBorders>
              <w:left w:val="dotted" w:sz="4" w:space="0" w:color="auto"/>
              <w:right w:val="dotted" w:sz="4" w:space="0" w:color="auto"/>
            </w:tcBorders>
          </w:tcPr>
          <w:p w:rsidR="002D6A73" w:rsidRPr="007D05A1" w:rsidRDefault="002D6A73" w:rsidP="00AE4C2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“tells” everyone what she saw in the “pot”</w:t>
            </w:r>
          </w:p>
          <w:p w:rsidR="002D6A73" w:rsidRPr="00567DB7" w:rsidRDefault="002D6A73" w:rsidP="00AE4C26">
            <w:pPr>
              <w:rPr>
                <w:sz w:val="16"/>
                <w:szCs w:val="16"/>
              </w:rPr>
            </w:pPr>
          </w:p>
        </w:tc>
        <w:tc>
          <w:tcPr>
            <w:tcW w:w="1990" w:type="dxa"/>
            <w:gridSpan w:val="2"/>
            <w:tcBorders>
              <w:left w:val="dotted" w:sz="4" w:space="0" w:color="auto"/>
            </w:tcBorders>
          </w:tcPr>
          <w:p w:rsidR="002D6A73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We all look at it, </w:t>
            </w:r>
          </w:p>
          <w:p w:rsidR="00B77CEA" w:rsidRDefault="00B77CEA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Consider writing it on a predictable chart:  </w:t>
            </w:r>
          </w:p>
          <w:p w:rsidR="00B77CEA" w:rsidRDefault="00B77CEA" w:rsidP="00AE4C26">
            <w:pPr>
              <w:rPr>
                <w:b/>
                <w:i/>
                <w:sz w:val="16"/>
                <w:szCs w:val="16"/>
              </w:rPr>
            </w:pPr>
            <w:r w:rsidRPr="00B77CEA">
              <w:rPr>
                <w:b/>
                <w:i/>
                <w:sz w:val="16"/>
                <w:szCs w:val="16"/>
              </w:rPr>
              <w:t>Sam found a green spoon.</w:t>
            </w:r>
          </w:p>
          <w:p w:rsidR="00B77CEA" w:rsidRDefault="00B77CEA" w:rsidP="00AE4C2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Kim found a green fan.</w:t>
            </w:r>
          </w:p>
          <w:p w:rsidR="00B77CEA" w:rsidRPr="007D05A1" w:rsidRDefault="00B77CEA" w:rsidP="00AE4C26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John found a green cup.</w:t>
            </w:r>
          </w:p>
          <w:p w:rsidR="002D6A73" w:rsidRPr="007D05A1" w:rsidRDefault="002D6A73" w:rsidP="00AE4C26">
            <w:pPr>
              <w:rPr>
                <w:b/>
                <w:sz w:val="16"/>
                <w:szCs w:val="16"/>
              </w:rPr>
            </w:pPr>
            <w:r w:rsidRPr="007D05A1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7D05A1">
              <w:rPr>
                <w:b/>
                <w:sz w:val="16"/>
                <w:szCs w:val="16"/>
              </w:rPr>
              <w:t xml:space="preserve"> </w:t>
            </w:r>
          </w:p>
          <w:p w:rsidR="002D6A73" w:rsidRPr="00567DB7" w:rsidRDefault="002D6A73" w:rsidP="00AE4C26">
            <w:pPr>
              <w:rPr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left w:val="dotted" w:sz="4" w:space="0" w:color="auto"/>
            </w:tcBorders>
          </w:tcPr>
          <w:p w:rsidR="002D6A73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Move on to next student. 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D6A73" w:rsidTr="00B77CEA">
        <w:trPr>
          <w:trHeight w:val="419"/>
        </w:trPr>
        <w:tc>
          <w:tcPr>
            <w:tcW w:w="2638" w:type="dxa"/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increase difficulty if needed </w:t>
            </w:r>
            <w:r w:rsidRPr="007D05A1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795" w:type="dxa"/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grabs an item independently</w:t>
            </w:r>
          </w:p>
        </w:tc>
        <w:tc>
          <w:tcPr>
            <w:tcW w:w="1839" w:type="dxa"/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Increase the array</w:t>
            </w:r>
          </w:p>
        </w:tc>
        <w:tc>
          <w:tcPr>
            <w:tcW w:w="1746" w:type="dxa"/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 a VOCA</w:t>
            </w:r>
          </w:p>
        </w:tc>
        <w:tc>
          <w:tcPr>
            <w:tcW w:w="1990" w:type="dxa"/>
            <w:gridSpan w:val="2"/>
          </w:tcPr>
          <w:p w:rsidR="002D6A73" w:rsidRPr="00567DB7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 shares it with neighbor.</w:t>
            </w:r>
          </w:p>
        </w:tc>
        <w:tc>
          <w:tcPr>
            <w:tcW w:w="4337" w:type="dxa"/>
            <w:gridSpan w:val="2"/>
          </w:tcPr>
          <w:p w:rsidR="002D6A73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Wait for student to ask for a turn</w:t>
            </w:r>
          </w:p>
        </w:tc>
      </w:tr>
      <w:tr w:rsidR="002D6A73" w:rsidTr="00B77CEA">
        <w:trPr>
          <w:trHeight w:val="1468"/>
        </w:trPr>
        <w:tc>
          <w:tcPr>
            <w:tcW w:w="2638" w:type="dxa"/>
          </w:tcPr>
          <w:p w:rsidR="002D6A73" w:rsidRPr="007D05A1" w:rsidRDefault="002D6A73" w:rsidP="00AE4C26">
            <w:pPr>
              <w:rPr>
                <w:sz w:val="16"/>
                <w:szCs w:val="16"/>
              </w:rPr>
            </w:pPr>
            <w:r w:rsidRPr="007D05A1">
              <w:rPr>
                <w:sz w:val="16"/>
                <w:szCs w:val="16"/>
              </w:rPr>
              <w:t>To decrease di</w:t>
            </w:r>
            <w:r>
              <w:rPr>
                <w:sz w:val="16"/>
                <w:szCs w:val="16"/>
              </w:rPr>
              <w:t xml:space="preserve">fficulty if needed </w:t>
            </w:r>
            <w:r w:rsidRPr="007D05A1">
              <w:rPr>
                <w:sz w:val="16"/>
                <w:szCs w:val="16"/>
              </w:rPr>
              <w:sym w:font="Wingdings" w:char="F0E0"/>
            </w:r>
          </w:p>
        </w:tc>
        <w:tc>
          <w:tcPr>
            <w:tcW w:w="1795" w:type="dxa"/>
          </w:tcPr>
          <w:p w:rsidR="002D6A73" w:rsidRPr="007D05A1" w:rsidRDefault="00883F66" w:rsidP="00883F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Label what they found by using the symbol receptively without expectations that the child will select it</w:t>
            </w:r>
            <w:r w:rsidR="002D6A7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="002D6A73">
              <w:rPr>
                <w:sz w:val="16"/>
                <w:szCs w:val="16"/>
              </w:rPr>
              <w:t>bring to their visual field.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39" w:type="dxa"/>
          </w:tcPr>
          <w:p w:rsidR="002D6A73" w:rsidRPr="007D05A1" w:rsidRDefault="002D6A73" w:rsidP="00AE4C26">
            <w:pPr>
              <w:rPr>
                <w:sz w:val="16"/>
                <w:szCs w:val="16"/>
              </w:rPr>
            </w:pPr>
            <w:r w:rsidRPr="007D05A1">
              <w:rPr>
                <w:sz w:val="16"/>
                <w:szCs w:val="16"/>
              </w:rPr>
              <w:t>Keep language input very simple and multi-modal.</w:t>
            </w:r>
          </w:p>
          <w:p w:rsidR="002D6A73" w:rsidRDefault="002D6A73" w:rsidP="00AE4C26">
            <w:r w:rsidRPr="007D05A1">
              <w:rPr>
                <w:sz w:val="16"/>
                <w:szCs w:val="16"/>
              </w:rPr>
              <w:t xml:space="preserve">Go slowly, linger, </w:t>
            </w:r>
            <w:proofErr w:type="gramStart"/>
            <w:r w:rsidRPr="007D05A1">
              <w:rPr>
                <w:sz w:val="16"/>
                <w:szCs w:val="16"/>
              </w:rPr>
              <w:t>give</w:t>
            </w:r>
            <w:proofErr w:type="gramEnd"/>
            <w:r w:rsidRPr="007D05A1">
              <w:rPr>
                <w:sz w:val="16"/>
                <w:szCs w:val="16"/>
              </w:rPr>
              <w:t xml:space="preserve"> child more time.</w:t>
            </w:r>
          </w:p>
        </w:tc>
        <w:tc>
          <w:tcPr>
            <w:tcW w:w="1746" w:type="dxa"/>
          </w:tcPr>
          <w:p w:rsidR="002D6A73" w:rsidRPr="007D05A1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Provide assistance to use switch to “say” what he/she saw. </w:t>
            </w:r>
          </w:p>
        </w:tc>
        <w:tc>
          <w:tcPr>
            <w:tcW w:w="1990" w:type="dxa"/>
            <w:gridSpan w:val="2"/>
          </w:tcPr>
          <w:p w:rsidR="002D6A73" w:rsidRPr="007D05A1" w:rsidRDefault="002D6A73" w:rsidP="00AE4C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Give child more interactive time with the object.</w:t>
            </w:r>
          </w:p>
        </w:tc>
        <w:tc>
          <w:tcPr>
            <w:tcW w:w="4337" w:type="dxa"/>
            <w:gridSpan w:val="2"/>
          </w:tcPr>
          <w:p w:rsidR="002D6A73" w:rsidRDefault="002D6A73" w:rsidP="00AE4C26">
            <w:pPr>
              <w:rPr>
                <w:sz w:val="16"/>
                <w:szCs w:val="16"/>
              </w:rPr>
            </w:pPr>
            <w:r w:rsidRPr="00244BBB">
              <w:rPr>
                <w:b/>
                <w:sz w:val="16"/>
                <w:szCs w:val="16"/>
              </w:rPr>
              <w:t>Summarize and recap along the way:</w:t>
            </w:r>
            <w:r>
              <w:rPr>
                <w:sz w:val="16"/>
                <w:szCs w:val="16"/>
              </w:rPr>
              <w:t xml:space="preserve"> Review sequence of activities in choral speech with the staff.</w:t>
            </w:r>
          </w:p>
        </w:tc>
      </w:tr>
    </w:tbl>
    <w:p w:rsidR="00B408AF" w:rsidRDefault="00B77CEA">
      <w:r>
        <w:t xml:space="preserve">Step 1:  Read “In my Pot of Gold” on the tarheelreader.org website:  </w:t>
      </w:r>
      <w:hyperlink r:id="rId6" w:history="1">
        <w:r w:rsidRPr="004F4FEE">
          <w:rPr>
            <w:rStyle w:val="Hyperlink"/>
          </w:rPr>
          <w:t>http://tarheelreader.org/2015/03/02/in-my-pot-of-gold/</w:t>
        </w:r>
      </w:hyperlink>
    </w:p>
    <w:p w:rsidR="00B77CEA" w:rsidRDefault="00B77CEA">
      <w:r>
        <w:t>CORE WORDS within REACH to use RECEPTIVELY (to child):  look, you, get, it, out, what</w:t>
      </w:r>
      <w:proofErr w:type="gramStart"/>
      <w:r>
        <w:t>?,</w:t>
      </w:r>
      <w:proofErr w:type="gramEnd"/>
      <w:r>
        <w:t xml:space="preserve"> who?, turn, help, </w:t>
      </w:r>
    </w:p>
    <w:sectPr w:rsidR="00B77CEA" w:rsidSect="002327E9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014C"/>
    <w:multiLevelType w:val="hybridMultilevel"/>
    <w:tmpl w:val="BF387D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0837C7"/>
    <w:multiLevelType w:val="hybridMultilevel"/>
    <w:tmpl w:val="12B07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F4"/>
    <w:rsid w:val="0013143D"/>
    <w:rsid w:val="001751F4"/>
    <w:rsid w:val="002268C8"/>
    <w:rsid w:val="002327E9"/>
    <w:rsid w:val="00244BBB"/>
    <w:rsid w:val="00256C8C"/>
    <w:rsid w:val="002C59BC"/>
    <w:rsid w:val="002D6A73"/>
    <w:rsid w:val="002E2B41"/>
    <w:rsid w:val="00363551"/>
    <w:rsid w:val="00567DB7"/>
    <w:rsid w:val="005B19BF"/>
    <w:rsid w:val="00754ED4"/>
    <w:rsid w:val="007D05A1"/>
    <w:rsid w:val="00883F66"/>
    <w:rsid w:val="00886B45"/>
    <w:rsid w:val="00AE4C26"/>
    <w:rsid w:val="00B408AF"/>
    <w:rsid w:val="00B77CEA"/>
    <w:rsid w:val="00BA5293"/>
    <w:rsid w:val="00BE29AE"/>
    <w:rsid w:val="00C05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D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C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heelreader.org/2015/03/02/in-my-pot-of-gol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Bloomfield Hills Schools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Florka</dc:creator>
  <cp:lastModifiedBy>Carole Zangari</cp:lastModifiedBy>
  <cp:revision>2</cp:revision>
  <cp:lastPrinted>2014-03-14T20:57:00Z</cp:lastPrinted>
  <dcterms:created xsi:type="dcterms:W3CDTF">2015-03-05T18:26:00Z</dcterms:created>
  <dcterms:modified xsi:type="dcterms:W3CDTF">2015-03-05T18:26:00Z</dcterms:modified>
</cp:coreProperties>
</file>